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B170" w14:textId="7F0BE574" w:rsidR="00B31D4A" w:rsidRPr="00F81CF2" w:rsidRDefault="007D6517">
      <w:pPr>
        <w:spacing w:line="276" w:lineRule="auto"/>
        <w:outlineLvl w:val="0"/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</w:pPr>
      <w:r w:rsidRPr="00F81CF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 xml:space="preserve">Przedmiotowe zasady oceniania z Informatyki </w:t>
      </w:r>
      <w:r w:rsidR="00F81CF2">
        <w:rPr>
          <w:rFonts w:ascii="Times New Roman" w:hAnsi="Times New Roman" w:cs="Times New Roman"/>
          <w:b/>
          <w:color w:val="76923C" w:themeColor="accent3" w:themeShade="BF"/>
          <w:sz w:val="36"/>
          <w:szCs w:val="36"/>
        </w:rPr>
        <w:t>klas 4-8</w:t>
      </w:r>
    </w:p>
    <w:p w14:paraId="404555C3" w14:textId="3EF7E5BE" w:rsidR="00A63341" w:rsidRDefault="00A63341">
      <w:pPr>
        <w:spacing w:line="276" w:lineRule="auto"/>
        <w:jc w:val="both"/>
        <w:rPr>
          <w:rFonts w:ascii="Times New Roman" w:hAnsi="Times New Roman" w:cs="Times New Roman"/>
        </w:rPr>
      </w:pPr>
    </w:p>
    <w:p w14:paraId="3170CE7B" w14:textId="01A20174" w:rsidR="00A63341" w:rsidRPr="00A63341" w:rsidRDefault="008F63BC" w:rsidP="00A6334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2BBB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4FAE0293" w14:textId="52093F5A" w:rsidR="00A63341" w:rsidRDefault="00A63341" w:rsidP="00A6334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63341">
        <w:rPr>
          <w:rFonts w:ascii="Times New Roman" w:hAnsi="Times New Roman" w:cs="Times New Roman"/>
          <w:b/>
          <w:bCs/>
        </w:rPr>
        <w:t xml:space="preserve">FORMY SPRAWDZANIA WIEDZY I UMIEJĘTNOŚCI: </w:t>
      </w:r>
    </w:p>
    <w:p w14:paraId="47D03CE8" w14:textId="1ABD68A0" w:rsidR="00662BBB" w:rsidRDefault="00662BBB" w:rsidP="00A6334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8CADEE1" w14:textId="77777777" w:rsidR="00662BBB" w:rsidRPr="003D65AB" w:rsidRDefault="00662BBB" w:rsidP="00662BB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 xml:space="preserve">Ćwiczenia praktyczne – praca na komputerze, zadania programistyczne. </w:t>
      </w:r>
    </w:p>
    <w:p w14:paraId="49D53C86" w14:textId="77777777" w:rsidR="00662BBB" w:rsidRPr="003D65AB" w:rsidRDefault="00662BBB" w:rsidP="00662BB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 xml:space="preserve">Ćwiczenia w podręczniku lub kartach pracy – komentarz pisemny lub ustny. </w:t>
      </w:r>
    </w:p>
    <w:p w14:paraId="736B9EDF" w14:textId="625DFD60" w:rsidR="00662BBB" w:rsidRPr="003D65AB" w:rsidRDefault="00662BBB" w:rsidP="00D47D99">
      <w:pPr>
        <w:numPr>
          <w:ilvl w:val="0"/>
          <w:numId w:val="6"/>
        </w:numPr>
        <w:spacing w:line="276" w:lineRule="auto"/>
        <w:ind w:left="709" w:hanging="709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 xml:space="preserve">Wypowiedzi ustne i rozmowy podczas zajęć – obserwacja używania pojęć i umiejętności wyjaśniania. </w:t>
      </w:r>
    </w:p>
    <w:p w14:paraId="02BAC0E3" w14:textId="77777777" w:rsidR="00662BBB" w:rsidRPr="003D65AB" w:rsidRDefault="00662BBB" w:rsidP="00662BB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 xml:space="preserve">Aktywność na zajęciach – zaangażowanie, inicjatywa, współpraca z innymi. </w:t>
      </w:r>
    </w:p>
    <w:p w14:paraId="2D7DB832" w14:textId="25A1F4C8" w:rsidR="00662BBB" w:rsidRDefault="00662BBB" w:rsidP="00662BBB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 xml:space="preserve">Obserwacja pracy ucznia – samodzielność, staranność, kreatywność. </w:t>
      </w:r>
    </w:p>
    <w:p w14:paraId="51386244" w14:textId="2C5E3E65" w:rsidR="00D47D99" w:rsidRDefault="00D47D99" w:rsidP="00D47D99">
      <w:pPr>
        <w:numPr>
          <w:ilvl w:val="0"/>
          <w:numId w:val="6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>Wiadomości przedmiotowe zgodne z podstawą programową i programem nauczania z uwzględnieniem wymagań podstawowych i ponadpodstawowych. O wymaganiach edukacyjnych uczniowie będą informowani przed realizacją zajęć – forma ustna</w:t>
      </w:r>
    </w:p>
    <w:p w14:paraId="5A130481" w14:textId="11621895" w:rsidR="00D47D99" w:rsidRDefault="00D47D99" w:rsidP="00D47D99">
      <w:pPr>
        <w:numPr>
          <w:ilvl w:val="0"/>
          <w:numId w:val="6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3D65AB">
        <w:rPr>
          <w:rFonts w:ascii="Times New Roman" w:hAnsi="Times New Roman" w:cs="Times New Roman"/>
        </w:rPr>
        <w:t>Umiejętności przedmiotowe takie jak rozwiązywanie problemów, gromadzenie danych, dostrzeganie związków przyczynowo skutkowych, porównywanie, wnioskowanie, korzystanie z różnych źródeł informacji</w:t>
      </w:r>
    </w:p>
    <w:p w14:paraId="7B55C885" w14:textId="52DADC82" w:rsidR="00D47D99" w:rsidRDefault="00D47D99" w:rsidP="00D47D99">
      <w:pPr>
        <w:numPr>
          <w:ilvl w:val="0"/>
          <w:numId w:val="6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A63341">
        <w:rPr>
          <w:rFonts w:ascii="Times New Roman" w:hAnsi="Times New Roman" w:cs="Times New Roman"/>
        </w:rPr>
        <w:t>Praca praktyczna przy komputerze – podstawą oceny ucznia są obserwacje jego pracy przy komputerze. Taka forma oceniania nie stanowi sprawdzianu i może odbywać się na każdych zajęciach.</w:t>
      </w:r>
    </w:p>
    <w:p w14:paraId="5F3DCDEC" w14:textId="27CA1DE0" w:rsidR="003D65AB" w:rsidRPr="00D47D99" w:rsidRDefault="00D47D99" w:rsidP="00D47D99">
      <w:pPr>
        <w:pStyle w:val="Akapitzlist"/>
        <w:numPr>
          <w:ilvl w:val="0"/>
          <w:numId w:val="6"/>
        </w:numPr>
        <w:spacing w:line="276" w:lineRule="auto"/>
        <w:ind w:left="709" w:hanging="709"/>
        <w:jc w:val="both"/>
        <w:rPr>
          <w:rFonts w:ascii="Times New Roman" w:hAnsi="Times New Roman" w:cs="Times New Roman"/>
        </w:rPr>
      </w:pPr>
      <w:r w:rsidRPr="00D47D99">
        <w:rPr>
          <w:rFonts w:ascii="Times New Roman" w:hAnsi="Times New Roman" w:cs="Times New Roman"/>
        </w:rPr>
        <w:t>kartkówki – obejmują materiał z trzech ostatnich lekcji oraz sprawdzają ogólną orientację z danego działu; sprawdzają wiadomości i umiejętności oraz posługiwanie się językiem informatycznym;</w:t>
      </w:r>
    </w:p>
    <w:p w14:paraId="02673E45" w14:textId="77777777" w:rsidR="003D65AB" w:rsidRPr="00A63341" w:rsidRDefault="003D65AB" w:rsidP="00A63341">
      <w:pPr>
        <w:spacing w:line="276" w:lineRule="auto"/>
        <w:jc w:val="both"/>
        <w:rPr>
          <w:rFonts w:ascii="Times New Roman" w:hAnsi="Times New Roman" w:cs="Times New Roman"/>
        </w:rPr>
      </w:pPr>
    </w:p>
    <w:p w14:paraId="5FC13253" w14:textId="11B48B4C" w:rsidR="00662BBB" w:rsidRDefault="00A63341" w:rsidP="00A6334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63341">
        <w:rPr>
          <w:rFonts w:ascii="Times New Roman" w:hAnsi="Times New Roman" w:cs="Times New Roman"/>
          <w:b/>
          <w:bCs/>
        </w:rPr>
        <w:t xml:space="preserve">II. </w:t>
      </w:r>
    </w:p>
    <w:p w14:paraId="52D89DED" w14:textId="1AC702C0" w:rsidR="00A63341" w:rsidRPr="00A63341" w:rsidRDefault="00A63341" w:rsidP="00A63341">
      <w:pPr>
        <w:spacing w:line="276" w:lineRule="auto"/>
        <w:jc w:val="both"/>
        <w:rPr>
          <w:rFonts w:ascii="Times New Roman" w:hAnsi="Times New Roman" w:cs="Times New Roman"/>
        </w:rPr>
      </w:pPr>
      <w:r w:rsidRPr="00A63341">
        <w:rPr>
          <w:rFonts w:ascii="Times New Roman" w:hAnsi="Times New Roman" w:cs="Times New Roman"/>
          <w:b/>
          <w:bCs/>
        </w:rPr>
        <w:t xml:space="preserve">DODATKOWO OCENIANIU PODLEGA: </w:t>
      </w:r>
    </w:p>
    <w:p w14:paraId="5B2F7A91" w14:textId="77777777" w:rsidR="00A63341" w:rsidRPr="00A63341" w:rsidRDefault="00A63341" w:rsidP="00A63341">
      <w:pPr>
        <w:spacing w:line="276" w:lineRule="auto"/>
        <w:jc w:val="both"/>
        <w:rPr>
          <w:rFonts w:ascii="Times New Roman" w:hAnsi="Times New Roman" w:cs="Times New Roman"/>
        </w:rPr>
      </w:pPr>
    </w:p>
    <w:p w14:paraId="477DF4FA" w14:textId="77777777" w:rsidR="00A63341" w:rsidRPr="00A63341" w:rsidRDefault="00A63341" w:rsidP="00A63341">
      <w:pPr>
        <w:spacing w:line="276" w:lineRule="auto"/>
        <w:jc w:val="both"/>
        <w:rPr>
          <w:rFonts w:ascii="Times New Roman" w:hAnsi="Times New Roman" w:cs="Times New Roman"/>
        </w:rPr>
      </w:pPr>
      <w:r w:rsidRPr="00A63341">
        <w:rPr>
          <w:rFonts w:ascii="Times New Roman" w:hAnsi="Times New Roman" w:cs="Times New Roman"/>
        </w:rPr>
        <w:t xml:space="preserve">1. Przygotowanie do zajęć </w:t>
      </w:r>
    </w:p>
    <w:p w14:paraId="462BEEAA" w14:textId="77777777" w:rsidR="00A63341" w:rsidRPr="00A63341" w:rsidRDefault="00A63341" w:rsidP="00A63341">
      <w:pPr>
        <w:spacing w:line="276" w:lineRule="auto"/>
        <w:jc w:val="both"/>
        <w:rPr>
          <w:rFonts w:ascii="Times New Roman" w:hAnsi="Times New Roman" w:cs="Times New Roman"/>
        </w:rPr>
      </w:pPr>
      <w:r w:rsidRPr="00A63341">
        <w:rPr>
          <w:rFonts w:ascii="Times New Roman" w:hAnsi="Times New Roman" w:cs="Times New Roman"/>
        </w:rPr>
        <w:t xml:space="preserve">2. Praca na lekcji – obejmuje umiejętność organizowania i wykonywania pracy w zespole, skuteczne komunikowanie się, radzenie sobie z konfliktami, twórcze rozwiązywanie problemów oraz aktywność na lekcji. </w:t>
      </w:r>
    </w:p>
    <w:p w14:paraId="730A648E" w14:textId="1E6FD36A" w:rsidR="00A63341" w:rsidRDefault="00A63341" w:rsidP="00A63341">
      <w:pPr>
        <w:spacing w:line="276" w:lineRule="auto"/>
        <w:jc w:val="both"/>
        <w:rPr>
          <w:rFonts w:ascii="Times New Roman" w:hAnsi="Times New Roman" w:cs="Times New Roman"/>
        </w:rPr>
      </w:pPr>
      <w:r w:rsidRPr="00A63341">
        <w:rPr>
          <w:rFonts w:ascii="Times New Roman" w:hAnsi="Times New Roman" w:cs="Times New Roman"/>
        </w:rPr>
        <w:t>3. Prace dodatkowe np. samodzielne przygotowanie referatu, prezentacji, projektu, strony internetowej.</w:t>
      </w:r>
    </w:p>
    <w:p w14:paraId="073009AA" w14:textId="77777777" w:rsidR="00662BBB" w:rsidRDefault="00662BBB">
      <w:pPr>
        <w:outlineLvl w:val="0"/>
        <w:rPr>
          <w:rFonts w:ascii="Times New Roman" w:hAnsi="Times New Roman" w:cs="Times New Roman"/>
          <w:b/>
        </w:rPr>
      </w:pPr>
    </w:p>
    <w:p w14:paraId="2C293BCA" w14:textId="77777777" w:rsidR="00662BBB" w:rsidRDefault="00662BBB" w:rsidP="00A63341">
      <w:pPr>
        <w:spacing w:line="276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III</w:t>
      </w:r>
    </w:p>
    <w:p w14:paraId="1C68CDC1" w14:textId="25724762" w:rsidR="00A63341" w:rsidRPr="00A63341" w:rsidRDefault="00A63341" w:rsidP="00A63341">
      <w:pPr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SPOSOBY INFORMOWANIA UCZNIÓW, RODZICÓW ZAINTERESOWANYCH POSTĘPAMI W NAUCE: </w:t>
      </w:r>
    </w:p>
    <w:p w14:paraId="7BAA1BF5" w14:textId="77777777" w:rsidR="00A63341" w:rsidRPr="00A63341" w:rsidRDefault="00A63341" w:rsidP="00A63341">
      <w:pPr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1. Nauczyciel na początku roku szkolnego informuje uczniów o wymaganiach edukacyjnych wynikających z realizowanego przez siebie programu nauczania oraz o sposobach sprawdzania osiągnięć edukacyjnych. </w:t>
      </w:r>
    </w:p>
    <w:p w14:paraId="47FF84B5" w14:textId="77777777" w:rsidR="00A63341" w:rsidRPr="00A63341" w:rsidRDefault="00A63341" w:rsidP="00A63341">
      <w:pPr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2. Oceny cząstkowe zdobywane przez uczniów odnotowuje na bieżąco w dzienniku elektronicznym. </w:t>
      </w:r>
    </w:p>
    <w:p w14:paraId="70146233" w14:textId="77FB1EA7" w:rsidR="00B31D4A" w:rsidRDefault="00A63341" w:rsidP="00A63341">
      <w:pPr>
        <w:spacing w:line="276" w:lineRule="auto"/>
        <w:contextualSpacing/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lastRenderedPageBreak/>
        <w:t>3. O przewidywanej ocenie semestralnej (rocznej) informuje ucznia na miesiąc przed wystawieniem oceny.</w:t>
      </w:r>
      <w:r w:rsidR="007D6517">
        <w:rPr>
          <w:rFonts w:ascii="Times New Roman" w:hAnsi="Times New Roman" w:cs="Times New Roman"/>
          <w:color w:val="000000"/>
        </w:rPr>
        <w:br/>
      </w:r>
    </w:p>
    <w:p w14:paraId="590843C0" w14:textId="77777777" w:rsidR="00B31D4A" w:rsidRDefault="00B31D4A">
      <w:pPr>
        <w:rPr>
          <w:rFonts w:ascii="Times New Roman" w:hAnsi="Times New Roman" w:cs="Times New Roman"/>
          <w:color w:val="000000"/>
        </w:rPr>
      </w:pPr>
    </w:p>
    <w:p w14:paraId="42B21241" w14:textId="291D1B11" w:rsidR="00662BBB" w:rsidRDefault="00782985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IV </w:t>
      </w:r>
    </w:p>
    <w:p w14:paraId="2D1BF518" w14:textId="1F487205" w:rsidR="00B31D4A" w:rsidRDefault="00782985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PRZY WYSTAWIANEJ OCENIE OBOWIĄZUJĄ NASTĘPUJĄCE KRYTERIA PROCENTOWE: </w:t>
      </w:r>
    </w:p>
    <w:p w14:paraId="68EE8A0C" w14:textId="77777777" w:rsidR="00A63341" w:rsidRDefault="00A63341">
      <w:pPr>
        <w:rPr>
          <w:rFonts w:ascii="Times New Roman" w:hAnsi="Times New Roman" w:cs="Times New Roman"/>
          <w:b/>
          <w:color w:val="000000"/>
        </w:rPr>
      </w:pPr>
    </w:p>
    <w:p w14:paraId="7D79E738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 xml:space="preserve">0 - </w:t>
      </w:r>
      <w:r>
        <w:rPr>
          <w:rFonts w:ascii="Times New Roman" w:hAnsi="Times New Roman"/>
          <w:b/>
        </w:rPr>
        <w:t>30</w:t>
      </w:r>
      <w:r w:rsidRPr="00C41E84">
        <w:rPr>
          <w:rFonts w:ascii="Times New Roman" w:hAnsi="Times New Roman"/>
          <w:b/>
        </w:rPr>
        <w:t xml:space="preserve">%  </w:t>
      </w:r>
      <w:r w:rsidRPr="00C41E84">
        <w:rPr>
          <w:rFonts w:ascii="Times New Roman" w:hAnsi="Times New Roman"/>
          <w:b/>
        </w:rPr>
        <w:tab/>
        <w:t>- niedostateczny</w:t>
      </w:r>
    </w:p>
    <w:p w14:paraId="48A84847" w14:textId="77777777" w:rsidR="00F81CF2" w:rsidRPr="00C41E84" w:rsidRDefault="00F81CF2" w:rsidP="00F81CF2">
      <w:pPr>
        <w:ind w:left="284" w:right="-155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1</w:t>
      </w:r>
      <w:r w:rsidRPr="00C41E84"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44</w:t>
      </w:r>
      <w:r w:rsidRPr="00C41E84">
        <w:rPr>
          <w:rFonts w:ascii="Times New Roman" w:hAnsi="Times New Roman"/>
          <w:b/>
        </w:rPr>
        <w:t xml:space="preserve">%   </w:t>
      </w:r>
      <w:r w:rsidRPr="00C41E84">
        <w:rPr>
          <w:rFonts w:ascii="Times New Roman" w:hAnsi="Times New Roman"/>
          <w:b/>
        </w:rPr>
        <w:tab/>
        <w:t>- dopuszczający</w:t>
      </w:r>
    </w:p>
    <w:p w14:paraId="7AE9AC39" w14:textId="77777777" w:rsidR="00F81CF2" w:rsidRPr="00C41E84" w:rsidRDefault="00F81CF2" w:rsidP="00F81CF2">
      <w:pPr>
        <w:ind w:left="284" w:right="-155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5</w:t>
      </w:r>
      <w:r w:rsidRPr="00C41E84">
        <w:rPr>
          <w:rFonts w:ascii="Times New Roman" w:hAnsi="Times New Roman"/>
          <w:b/>
        </w:rPr>
        <w:t xml:space="preserve"> - 49%   </w:t>
      </w:r>
      <w:r w:rsidRPr="00C41E84">
        <w:rPr>
          <w:rFonts w:ascii="Times New Roman" w:hAnsi="Times New Roman"/>
          <w:b/>
        </w:rPr>
        <w:tab/>
        <w:t>- dopuszczający+</w:t>
      </w:r>
    </w:p>
    <w:p w14:paraId="7180FE24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50 - 6</w:t>
      </w:r>
      <w:r>
        <w:rPr>
          <w:rFonts w:ascii="Times New Roman" w:hAnsi="Times New Roman"/>
          <w:b/>
        </w:rPr>
        <w:t>5</w:t>
      </w:r>
      <w:r w:rsidRPr="00C41E84">
        <w:rPr>
          <w:rFonts w:ascii="Times New Roman" w:hAnsi="Times New Roman"/>
          <w:b/>
        </w:rPr>
        <w:t xml:space="preserve">%   </w:t>
      </w:r>
      <w:r w:rsidRPr="00C41E84">
        <w:rPr>
          <w:rFonts w:ascii="Times New Roman" w:hAnsi="Times New Roman"/>
          <w:b/>
        </w:rPr>
        <w:tab/>
        <w:t>- dostateczny</w:t>
      </w:r>
    </w:p>
    <w:p w14:paraId="7CA29998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 xml:space="preserve">66 - </w:t>
      </w:r>
      <w:r>
        <w:rPr>
          <w:rFonts w:ascii="Times New Roman" w:hAnsi="Times New Roman"/>
          <w:b/>
        </w:rPr>
        <w:t>70</w:t>
      </w:r>
      <w:r w:rsidRPr="00C41E84">
        <w:rPr>
          <w:rFonts w:ascii="Times New Roman" w:hAnsi="Times New Roman"/>
          <w:b/>
        </w:rPr>
        <w:t xml:space="preserve">%   </w:t>
      </w:r>
      <w:r w:rsidRPr="00C41E84">
        <w:rPr>
          <w:rFonts w:ascii="Times New Roman" w:hAnsi="Times New Roman"/>
          <w:b/>
        </w:rPr>
        <w:tab/>
        <w:t>- dostateczny+</w:t>
      </w:r>
    </w:p>
    <w:p w14:paraId="04EB596E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1</w:t>
      </w:r>
      <w:r w:rsidRPr="00C41E84">
        <w:rPr>
          <w:rFonts w:ascii="Times New Roman" w:hAnsi="Times New Roman"/>
          <w:b/>
        </w:rPr>
        <w:t xml:space="preserve"> - 8</w:t>
      </w:r>
      <w:r>
        <w:rPr>
          <w:rFonts w:ascii="Times New Roman" w:hAnsi="Times New Roman"/>
          <w:b/>
        </w:rPr>
        <w:t>0</w:t>
      </w:r>
      <w:r w:rsidRPr="00C41E84">
        <w:rPr>
          <w:rFonts w:ascii="Times New Roman" w:hAnsi="Times New Roman"/>
          <w:b/>
        </w:rPr>
        <w:t xml:space="preserve">%   </w:t>
      </w:r>
      <w:r w:rsidRPr="00C41E84">
        <w:rPr>
          <w:rFonts w:ascii="Times New Roman" w:hAnsi="Times New Roman"/>
          <w:b/>
        </w:rPr>
        <w:tab/>
        <w:t>- dobry</w:t>
      </w:r>
    </w:p>
    <w:p w14:paraId="53D27227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C41E84">
        <w:rPr>
          <w:rFonts w:ascii="Times New Roman" w:hAnsi="Times New Roman"/>
          <w:b/>
        </w:rPr>
        <w:t xml:space="preserve"> - 8</w:t>
      </w:r>
      <w:r>
        <w:rPr>
          <w:rFonts w:ascii="Times New Roman" w:hAnsi="Times New Roman"/>
          <w:b/>
        </w:rPr>
        <w:t>5</w:t>
      </w:r>
      <w:r w:rsidRPr="00C41E84">
        <w:rPr>
          <w:rFonts w:ascii="Times New Roman" w:hAnsi="Times New Roman"/>
          <w:b/>
        </w:rPr>
        <w:t xml:space="preserve">%   </w:t>
      </w:r>
      <w:r w:rsidRPr="00C41E84">
        <w:rPr>
          <w:rFonts w:ascii="Times New Roman" w:hAnsi="Times New Roman"/>
          <w:b/>
        </w:rPr>
        <w:tab/>
        <w:t>- dobry+</w:t>
      </w:r>
    </w:p>
    <w:p w14:paraId="4B722DEA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6</w:t>
      </w:r>
      <w:r w:rsidRPr="00C41E84">
        <w:rPr>
          <w:rFonts w:ascii="Times New Roman" w:hAnsi="Times New Roman"/>
          <w:b/>
        </w:rPr>
        <w:t xml:space="preserve"> - 9</w:t>
      </w:r>
      <w:r>
        <w:rPr>
          <w:rFonts w:ascii="Times New Roman" w:hAnsi="Times New Roman"/>
          <w:b/>
        </w:rPr>
        <w:t>0</w:t>
      </w:r>
      <w:r w:rsidRPr="00C41E84">
        <w:rPr>
          <w:rFonts w:ascii="Times New Roman" w:hAnsi="Times New Roman"/>
          <w:b/>
        </w:rPr>
        <w:t>%    - bardzo dobry</w:t>
      </w:r>
    </w:p>
    <w:p w14:paraId="76584B7D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1</w:t>
      </w:r>
      <w:r w:rsidRPr="00C41E84">
        <w:rPr>
          <w:rFonts w:ascii="Times New Roman" w:hAnsi="Times New Roman"/>
          <w:b/>
        </w:rPr>
        <w:t xml:space="preserve"> - 9</w:t>
      </w:r>
      <w:r>
        <w:rPr>
          <w:rFonts w:ascii="Times New Roman" w:hAnsi="Times New Roman"/>
          <w:b/>
        </w:rPr>
        <w:t>5</w:t>
      </w:r>
      <w:r w:rsidRPr="00C41E84">
        <w:rPr>
          <w:rFonts w:ascii="Times New Roman" w:hAnsi="Times New Roman"/>
          <w:b/>
        </w:rPr>
        <w:t>%    - bardzo dobry+</w:t>
      </w:r>
    </w:p>
    <w:p w14:paraId="3454E050" w14:textId="77777777" w:rsidR="00F81CF2" w:rsidRPr="00C41E84" w:rsidRDefault="00F81CF2" w:rsidP="00F81CF2">
      <w:pPr>
        <w:ind w:left="284"/>
        <w:rPr>
          <w:rFonts w:ascii="Times New Roman" w:hAnsi="Times New Roman"/>
          <w:b/>
        </w:rPr>
      </w:pPr>
      <w:r w:rsidRPr="00C41E84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6</w:t>
      </w:r>
      <w:r w:rsidRPr="00C41E84">
        <w:rPr>
          <w:rFonts w:ascii="Times New Roman" w:hAnsi="Times New Roman"/>
          <w:b/>
        </w:rPr>
        <w:t xml:space="preserve"> - 100% </w:t>
      </w:r>
      <w:r w:rsidRPr="00C41E84">
        <w:rPr>
          <w:rFonts w:ascii="Times New Roman" w:hAnsi="Times New Roman"/>
          <w:b/>
        </w:rPr>
        <w:tab/>
        <w:t>- celujący</w:t>
      </w:r>
    </w:p>
    <w:p w14:paraId="0BCF2CDC" w14:textId="77777777" w:rsidR="00B31D4A" w:rsidRDefault="00B31D4A">
      <w:pPr>
        <w:rPr>
          <w:rFonts w:ascii="Times New Roman" w:hAnsi="Times New Roman" w:cs="Times New Roman"/>
          <w:b/>
          <w:color w:val="000000"/>
        </w:rPr>
      </w:pPr>
    </w:p>
    <w:p w14:paraId="25F8B470" w14:textId="77777777" w:rsidR="00B31D4A" w:rsidRDefault="00B31D4A">
      <w:pPr>
        <w:rPr>
          <w:rFonts w:ascii="Times New Roman" w:hAnsi="Times New Roman" w:cs="Times New Roman"/>
          <w:b/>
          <w:color w:val="000000"/>
        </w:rPr>
      </w:pPr>
    </w:p>
    <w:p w14:paraId="40A5EB65" w14:textId="2232DF94" w:rsidR="00B31D4A" w:rsidRPr="00782985" w:rsidRDefault="007D6517" w:rsidP="00A63341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Uwzględnia się indywidualne możliwości edukacyjne każdego ucznia, jego zaangażowanie, wkład pracy, systematyczność oraz informacje zawarte w opinii PPP.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</w:r>
      <w:bookmarkStart w:id="0" w:name="_GoBack_Copy_1"/>
      <w:bookmarkEnd w:id="0"/>
    </w:p>
    <w:p w14:paraId="63807A32" w14:textId="360E07FB" w:rsidR="00782985" w:rsidRPr="00782985" w:rsidRDefault="00782985" w:rsidP="00A63341">
      <w:pPr>
        <w:rPr>
          <w:rFonts w:ascii="Times New Roman" w:hAnsi="Times New Roman" w:cs="Times New Roman"/>
          <w:b/>
          <w:color w:val="000000"/>
        </w:rPr>
      </w:pPr>
      <w:r w:rsidRPr="00782985">
        <w:rPr>
          <w:rFonts w:ascii="Times New Roman" w:hAnsi="Times New Roman" w:cs="Times New Roman"/>
          <w:b/>
          <w:color w:val="000000"/>
        </w:rPr>
        <w:t xml:space="preserve">V </w:t>
      </w:r>
    </w:p>
    <w:p w14:paraId="189DBBDD" w14:textId="7F862E7C" w:rsidR="00A63341" w:rsidRPr="00782985" w:rsidRDefault="00782985" w:rsidP="00A63341">
      <w:pPr>
        <w:rPr>
          <w:rFonts w:ascii="Times New Roman" w:hAnsi="Times New Roman" w:cs="Times New Roman"/>
          <w:b/>
          <w:color w:val="000000"/>
        </w:rPr>
      </w:pPr>
      <w:r w:rsidRPr="00782985">
        <w:rPr>
          <w:rFonts w:ascii="Times New Roman" w:hAnsi="Times New Roman" w:cs="Times New Roman"/>
          <w:b/>
          <w:color w:val="000000"/>
        </w:rPr>
        <w:t>WYMAGANIA EDUKACYJNE NA POSZCZEGÓLNE OCENY</w:t>
      </w:r>
    </w:p>
    <w:p w14:paraId="793B99F6" w14:textId="77777777" w:rsidR="00782985" w:rsidRDefault="00782985" w:rsidP="00A63341">
      <w:pPr>
        <w:rPr>
          <w:rFonts w:ascii="Times New Roman" w:hAnsi="Times New Roman" w:cs="Times New Roman"/>
          <w:color w:val="000000"/>
        </w:rPr>
      </w:pPr>
    </w:p>
    <w:p w14:paraId="7FFBA0A9" w14:textId="1030E09A" w:rsidR="00A63341" w:rsidRPr="00A63341" w:rsidRDefault="00752492" w:rsidP="00A6334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 w:rsidR="00A63341" w:rsidRPr="00A63341">
        <w:rPr>
          <w:rFonts w:ascii="Times New Roman" w:hAnsi="Times New Roman" w:cs="Times New Roman"/>
          <w:b/>
          <w:bCs/>
          <w:color w:val="000000"/>
        </w:rPr>
        <w:t xml:space="preserve">Ocenę niedostateczną otrzymuje uczeń, który: </w:t>
      </w:r>
    </w:p>
    <w:p w14:paraId="734F6FFF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opanował umiejętności i wiedzę z zakresu materiału programowego, </w:t>
      </w:r>
    </w:p>
    <w:p w14:paraId="49888C89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potrafi samodzielnie i bezpiecznie posługiwać się sprzętem komputerowym, </w:t>
      </w:r>
    </w:p>
    <w:p w14:paraId="16844A33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zna podstawowych elementów komputera i ich funkcji, </w:t>
      </w:r>
    </w:p>
    <w:p w14:paraId="6C1F459D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potrafi wykorzystać podstawowych usług systemu operacyjnego, </w:t>
      </w:r>
    </w:p>
    <w:p w14:paraId="06BE95FE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potrafi rozwiązać, mimo pomocy nauczyciela prostych zadań, </w:t>
      </w:r>
    </w:p>
    <w:p w14:paraId="588CF1C9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nie opanował podstawowych pojęć i terminologii komputerowej, </w:t>
      </w:r>
    </w:p>
    <w:p w14:paraId="4071E099" w14:textId="67FD661E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>• nie wykazuje żadnych postępów w przyswojeniu wiedzy w wyznaczonym terminie,</w:t>
      </w:r>
    </w:p>
    <w:p w14:paraId="6BC236A1" w14:textId="7F438860" w:rsid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stopień opanowania czynności wykonywanych przy komputerze uniemożliwia kształcenie na wyższym poziomie. </w:t>
      </w:r>
    </w:p>
    <w:p w14:paraId="5CD3D843" w14:textId="77777777" w:rsidR="00782985" w:rsidRPr="00A63341" w:rsidRDefault="00782985" w:rsidP="00A63341">
      <w:pPr>
        <w:rPr>
          <w:rFonts w:ascii="Times New Roman" w:hAnsi="Times New Roman" w:cs="Times New Roman"/>
          <w:color w:val="000000"/>
        </w:rPr>
      </w:pPr>
    </w:p>
    <w:p w14:paraId="14B6B1A8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2. Ocenę dopuszczającą otrzymuje uczeń, który: </w:t>
      </w:r>
    </w:p>
    <w:p w14:paraId="3FCA348D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częściowo opanował umiejętności i wiedzę z zakresu materiału programowego, </w:t>
      </w:r>
    </w:p>
    <w:p w14:paraId="4B4ED9BE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ma problemy w samodzielnej i bezpiecznej pracy, posługiwaniu się komputerem, jego urządzeniami i oprogramowaniem, korzysta z usług systemu operacyjnego przy pomocy nauczyciela, </w:t>
      </w:r>
    </w:p>
    <w:p w14:paraId="2B0423AB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z błędami formułuje swoje wypowiedzi opisujące zadania wykonywane z pomocą komputera, </w:t>
      </w:r>
    </w:p>
    <w:p w14:paraId="58D92233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w bardzo prostych sytuacjach praktycznych radzi sobie tylko przy wsparciu nauczyciela, </w:t>
      </w:r>
    </w:p>
    <w:p w14:paraId="1D01D885" w14:textId="461C7940" w:rsid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opanował materiał w takim stopniu, że możliwe jest kształcenie na wyższym poziomie. </w:t>
      </w:r>
    </w:p>
    <w:p w14:paraId="4D647034" w14:textId="77777777" w:rsidR="00782985" w:rsidRPr="00A63341" w:rsidRDefault="00782985" w:rsidP="00A63341">
      <w:pPr>
        <w:rPr>
          <w:rFonts w:ascii="Times New Roman" w:hAnsi="Times New Roman" w:cs="Times New Roman"/>
          <w:color w:val="000000"/>
        </w:rPr>
      </w:pPr>
    </w:p>
    <w:p w14:paraId="6ADC1F8F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3. Ocenę dostateczną otrzymuje uczeń, który: </w:t>
      </w:r>
    </w:p>
    <w:p w14:paraId="19B3A876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w sposób zadowalający opanował umiejętności i wiedzę z zakresu materiału programowego, ale ma trudności z jej zastosowaniem, korzysta z pomocy nauczyciela, </w:t>
      </w:r>
    </w:p>
    <w:p w14:paraId="1C5285EB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lastRenderedPageBreak/>
        <w:t xml:space="preserve">• operuje podstawowymi pojęciami i terminologią informatyczną, </w:t>
      </w:r>
    </w:p>
    <w:p w14:paraId="24E8540D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stosuje zdobytą wiedzę w innych dziedzinach do pracy z komputerem, </w:t>
      </w:r>
    </w:p>
    <w:p w14:paraId="7FED3BBA" w14:textId="21316092" w:rsid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sprawnie i bezpiecznie posługuje się urządzeniami, systemem komputerowym oraz oprogramowaniem, korzysta z różnych multimedialnych źródeł informacji dostępnych za pomocą komputera. </w:t>
      </w:r>
    </w:p>
    <w:p w14:paraId="7E52872B" w14:textId="77777777" w:rsidR="00782985" w:rsidRPr="00A63341" w:rsidRDefault="00782985" w:rsidP="00A63341">
      <w:pPr>
        <w:rPr>
          <w:rFonts w:ascii="Times New Roman" w:hAnsi="Times New Roman" w:cs="Times New Roman"/>
          <w:color w:val="000000"/>
        </w:rPr>
      </w:pPr>
    </w:p>
    <w:p w14:paraId="4B1959F0" w14:textId="77777777" w:rsidR="00A63341" w:rsidRPr="00A63341" w:rsidRDefault="00A63341" w:rsidP="00A63341">
      <w:pPr>
        <w:rPr>
          <w:rFonts w:ascii="Times New Roman" w:hAnsi="Times New Roman" w:cs="Times New Roman"/>
          <w:b/>
          <w:bCs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4. Ocenę dobrą otrzymuje uczeń, który: </w:t>
      </w:r>
    </w:p>
    <w:p w14:paraId="269C2055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samodzielnie rozwiązuje umiarkowanie złożone problemy, precyzyjnie formułuje swoje myśli, </w:t>
      </w:r>
    </w:p>
    <w:p w14:paraId="4E91360B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stosuje różne narzędzia informatyczne do rozwiązywania typowych praktycznych i szkolnych problemów, </w:t>
      </w:r>
    </w:p>
    <w:p w14:paraId="33D323AE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samodzielnie, świadomie i bezpiecznie posługuje się systemem komputerowym i jego oprogramowaniem, </w:t>
      </w:r>
    </w:p>
    <w:p w14:paraId="460CA254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swobodnie posługuje się poznanymi pojęciami, </w:t>
      </w:r>
    </w:p>
    <w:p w14:paraId="693E7098" w14:textId="26D9848A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dostrzega korzyści i zagrożenia związane z rozwojem zastosowań komputerów, </w:t>
      </w:r>
    </w:p>
    <w:p w14:paraId="1B726358" w14:textId="01BE6F3D" w:rsid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wyróżnia się systematycznością i obowiązkowością. </w:t>
      </w:r>
    </w:p>
    <w:p w14:paraId="01BE271E" w14:textId="77777777" w:rsidR="00782985" w:rsidRPr="00A63341" w:rsidRDefault="00782985" w:rsidP="00A63341">
      <w:pPr>
        <w:rPr>
          <w:rFonts w:ascii="Times New Roman" w:hAnsi="Times New Roman" w:cs="Times New Roman"/>
          <w:color w:val="000000"/>
        </w:rPr>
      </w:pPr>
    </w:p>
    <w:p w14:paraId="0E59DE92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5. Ocenę bardzo dobrą otrzymuje uczeń, który: </w:t>
      </w:r>
    </w:p>
    <w:p w14:paraId="28BC31FA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bardzo dobrze opanował umiejętności i wiedzę z zakresu materiału programowego, </w:t>
      </w:r>
    </w:p>
    <w:p w14:paraId="56D5FA5E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stosuje poprawną terminologię informatyczną, </w:t>
      </w:r>
    </w:p>
    <w:p w14:paraId="69F2CAFA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do rozwiązywania problemów praktycznych wybiera, i świadomie używa różne narzędzia informatyczne, </w:t>
      </w:r>
    </w:p>
    <w:p w14:paraId="2261C911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samodzielnie rozwiązuje problemy wynikające w trakcie wykonywania zadań programowych, </w:t>
      </w:r>
    </w:p>
    <w:p w14:paraId="1C6B4867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rozumie i stosuje w praktyce normy prawne dotyczące ochrony praw autorskich, </w:t>
      </w:r>
    </w:p>
    <w:p w14:paraId="5AC545DF" w14:textId="76EF66F7" w:rsid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wyróżnia się systematycznością i obowiązkowością. </w:t>
      </w:r>
    </w:p>
    <w:p w14:paraId="594E03FD" w14:textId="77777777" w:rsidR="00782985" w:rsidRPr="00A63341" w:rsidRDefault="00782985" w:rsidP="00A63341">
      <w:pPr>
        <w:rPr>
          <w:rFonts w:ascii="Times New Roman" w:hAnsi="Times New Roman" w:cs="Times New Roman"/>
          <w:color w:val="000000"/>
        </w:rPr>
      </w:pPr>
    </w:p>
    <w:p w14:paraId="5D166D87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b/>
          <w:bCs/>
          <w:color w:val="000000"/>
        </w:rPr>
        <w:t xml:space="preserve">6. Ocenę celującą otrzymuje uczeń, który: </w:t>
      </w:r>
    </w:p>
    <w:p w14:paraId="4074B500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posiada wiedzę wykraczającą poza zakres materiału programowego, </w:t>
      </w:r>
    </w:p>
    <w:p w14:paraId="58509C7C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potrafi korzystać z różnych źródeł informacji w tym z fachowej literatury, </w:t>
      </w:r>
    </w:p>
    <w:p w14:paraId="279038EF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potrafi rozwiązywać zadania z o dużym stopniu trudności, </w:t>
      </w:r>
    </w:p>
    <w:p w14:paraId="62E4F446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wykonuje z własnej inicjatywy dodatkowe prace, </w:t>
      </w:r>
    </w:p>
    <w:p w14:paraId="047C1E44" w14:textId="77777777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 xml:space="preserve">• biegle posługuje się zdobytymi umiejętnościami w rozwiązywaniu problemów teoretycznych i praktycznych; </w:t>
      </w:r>
    </w:p>
    <w:p w14:paraId="13B04B08" w14:textId="28A1BB58" w:rsidR="00A63341" w:rsidRPr="00A63341" w:rsidRDefault="00A63341" w:rsidP="00A63341">
      <w:pPr>
        <w:rPr>
          <w:rFonts w:ascii="Times New Roman" w:hAnsi="Times New Roman" w:cs="Times New Roman"/>
          <w:color w:val="000000"/>
        </w:rPr>
      </w:pPr>
      <w:r w:rsidRPr="00A63341">
        <w:rPr>
          <w:rFonts w:ascii="Times New Roman" w:hAnsi="Times New Roman" w:cs="Times New Roman"/>
          <w:color w:val="000000"/>
        </w:rPr>
        <w:t>• wykonuje chętnie zadania dodatkowe wykorzystując swoje wiadomości i umiejętności.</w:t>
      </w:r>
    </w:p>
    <w:sectPr w:rsidR="00A63341" w:rsidRPr="00A63341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20BA" w14:textId="77777777" w:rsidR="008B6736" w:rsidRDefault="008B6736">
      <w:r>
        <w:separator/>
      </w:r>
    </w:p>
  </w:endnote>
  <w:endnote w:type="continuationSeparator" w:id="0">
    <w:p w14:paraId="776E0525" w14:textId="77777777" w:rsidR="008B6736" w:rsidRDefault="008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187154"/>
      <w:docPartObj>
        <w:docPartGallery w:val="AutoText"/>
      </w:docPartObj>
    </w:sdtPr>
    <w:sdtEndPr/>
    <w:sdtContent>
      <w:p w14:paraId="0516522A" w14:textId="77777777" w:rsidR="00B31D4A" w:rsidRDefault="007D651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AD240" w14:textId="77777777" w:rsidR="00B31D4A" w:rsidRDefault="00B31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1D77" w14:textId="77777777" w:rsidR="008B6736" w:rsidRDefault="008B6736">
      <w:r>
        <w:separator/>
      </w:r>
    </w:p>
  </w:footnote>
  <w:footnote w:type="continuationSeparator" w:id="0">
    <w:p w14:paraId="0280F411" w14:textId="77777777" w:rsidR="008B6736" w:rsidRDefault="008B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C18834"/>
    <w:multiLevelType w:val="hybridMultilevel"/>
    <w:tmpl w:val="7D4159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66134"/>
    <w:multiLevelType w:val="multilevel"/>
    <w:tmpl w:val="99E8DB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4B60CC"/>
    <w:multiLevelType w:val="hybridMultilevel"/>
    <w:tmpl w:val="1657E0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897301"/>
    <w:multiLevelType w:val="hybridMultilevel"/>
    <w:tmpl w:val="552CD1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10612B"/>
    <w:multiLevelType w:val="multilevel"/>
    <w:tmpl w:val="D2048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916960"/>
    <w:multiLevelType w:val="multilevel"/>
    <w:tmpl w:val="A8B488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5543F1"/>
    <w:multiLevelType w:val="multilevel"/>
    <w:tmpl w:val="57DE35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D4A"/>
    <w:rsid w:val="003D65AB"/>
    <w:rsid w:val="005157FD"/>
    <w:rsid w:val="00662BBB"/>
    <w:rsid w:val="00752492"/>
    <w:rsid w:val="00782985"/>
    <w:rsid w:val="007D6517"/>
    <w:rsid w:val="008B6736"/>
    <w:rsid w:val="008F63BC"/>
    <w:rsid w:val="0093564C"/>
    <w:rsid w:val="00A63341"/>
    <w:rsid w:val="00B31D4A"/>
    <w:rsid w:val="00D23C84"/>
    <w:rsid w:val="00D47D99"/>
    <w:rsid w:val="00F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AC0B"/>
  <w15:docId w15:val="{EF19C388-86EF-4F30-B2A9-2B8D7E8B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next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Justyna</cp:lastModifiedBy>
  <cp:revision>8</cp:revision>
  <cp:lastPrinted>2021-12-08T16:48:00Z</cp:lastPrinted>
  <dcterms:created xsi:type="dcterms:W3CDTF">2025-10-07T17:33:00Z</dcterms:created>
  <dcterms:modified xsi:type="dcterms:W3CDTF">2025-10-08T16:26:00Z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