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7C" w:rsidRPr="000C67C6" w:rsidRDefault="00D02723" w:rsidP="00C7607C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</w:t>
      </w:r>
      <w:r w:rsidR="00A67EF1" w:rsidRPr="000C67C6">
        <w:rPr>
          <w:rFonts w:cstheme="minorHAnsi"/>
          <w:b/>
          <w:sz w:val="20"/>
          <w:szCs w:val="20"/>
        </w:rPr>
        <w:t>ymagania na oceny</w:t>
      </w:r>
      <w:r>
        <w:rPr>
          <w:rFonts w:cstheme="minorHAnsi"/>
          <w:b/>
          <w:sz w:val="20"/>
          <w:szCs w:val="20"/>
        </w:rPr>
        <w:t xml:space="preserve"> z</w:t>
      </w:r>
      <w:r w:rsidR="00C7607C" w:rsidRPr="000C67C6">
        <w:rPr>
          <w:rFonts w:cstheme="minorHAnsi"/>
          <w:b/>
          <w:sz w:val="20"/>
          <w:szCs w:val="20"/>
        </w:rPr>
        <w:t xml:space="preserve"> historii dla klasy 7 szkoły podstawowej</w:t>
      </w:r>
    </w:p>
    <w:p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Odniesienia do podstawy programowej. </w:t>
            </w:r>
          </w:p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I: Europa po kongresie wiedeńskim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Kongres wiedeński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zwołania kongresu wiedeńskiego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uczestnicy kongresu wiedeńskiego i ich rola w podejmowaniu decyzji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„sto dni” Napoleona, jego klęska pod Waterloo i ostateczny upadek cesarza Francuzów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kongresu wiedeńskiego – zmiany ustrojowe i terytorialne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Święte Przymierze – jego cele i uczestnicy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restauracja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legitymizm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równowaga europejska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decyzje kongresu wiedeńskiego w odniesieniu do Europy, w tym do ziem polskich (XIX.1)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restauracja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legitymizm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, </w:t>
            </w:r>
            <w:r w:rsidRPr="005D0D29">
              <w:rPr>
                <w:rFonts w:ascii="Calibri" w:hAnsi="Calibri" w:cs="Times New Roman"/>
                <w:i/>
                <w:sz w:val="20"/>
                <w:szCs w:val="20"/>
              </w:rPr>
              <w:t>równowaga europejska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zna daty obrad kongresu wiedeńskiego (1814–1815)</w:t>
            </w:r>
            <w:r w:rsidR="001065DA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państwa decydujące na kongresie wiedeńskim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podaje przyczyny zwołania kongresu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abdykacja, Święte Przymierze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bitwy pod Waterloo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(18 VI 1815), podpisania aktu Świętego 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(IX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prezentuje główne założenia ładu wiedeńskiego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decyzje kongresu dotyczące ziem polskich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215" w:rsidRPr="000C67C6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Związek Niemiecki</w:t>
            </w:r>
            <w:r w:rsidR="00F77B41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„stu dni” Napoleona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III–VI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1815)</w:t>
            </w:r>
            <w:r w:rsidR="001065D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posta</w:t>
            </w:r>
            <w:r w:rsidR="001065DA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ć</w:t>
            </w:r>
            <w:r w:rsidR="001065DA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 Aleksandra I;</w:t>
            </w:r>
          </w:p>
          <w:p w:rsidR="001065DA" w:rsidRPr="000C67C6" w:rsidRDefault="001065DA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</w:t>
            </w:r>
            <w:r w:rsidR="0053175C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przedstawia i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wskazuje na mapie zmiany terytorialne w Europie po kongresie wiedeńskim</w:t>
            </w:r>
            <w:r w:rsidR="00160B99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B41" w:rsidRPr="000C67C6" w:rsidRDefault="00F77B41" w:rsidP="00F77B4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terminu „sto dni”;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Franciszka I, Fryderyka Wilhelma III, Aleksandra I;</w:t>
            </w:r>
          </w:p>
          <w:p w:rsidR="001065DA" w:rsidRPr="000C67C6" w:rsidRDefault="001065D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„stu dni” Napoleona</w:t>
            </w:r>
            <w:r w:rsidR="00B9021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F1420" w:rsidRPr="000C67C6" w:rsidRDefault="00B90215" w:rsidP="004F142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ocenia zasady, na których podstawie stworzono ład wiedeński;</w:t>
            </w:r>
          </w:p>
          <w:p w:rsidR="00B90215" w:rsidRPr="000C67C6" w:rsidRDefault="00E424E3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– przedstawia </w:t>
            </w:r>
            <w:r w:rsidR="00B90215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działalność Świętego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Przymierza</w:t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postawę Napoleona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Francuzów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="00160B99" w:rsidRPr="000C67C6">
              <w:rPr>
                <w:rFonts w:ascii="Calibri" w:hAnsi="Calibri" w:cs="Times New Roman"/>
                <w:sz w:val="20"/>
                <w:szCs w:val="20"/>
              </w:rPr>
              <w:t>w okresie jego powrotu do kraju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zasady,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oparciu 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o które stworzono ład wiedeński;</w:t>
            </w:r>
          </w:p>
          <w:p w:rsidR="00E424E3" w:rsidRPr="000C67C6" w:rsidRDefault="00E424E3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działalność Świętego Przymierza</w:t>
            </w:r>
            <w:r w:rsidR="0053175C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60B99" w:rsidRPr="000C67C6" w:rsidRDefault="00160B99" w:rsidP="00563CAA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- wyjaśnia, dlaczego Turcja nie </w:t>
            </w:r>
            <w:r w:rsidR="004F1420" w:rsidRPr="000C67C6">
              <w:rPr>
                <w:rFonts w:ascii="Calibri" w:hAnsi="Calibri" w:cs="Times New Roman"/>
                <w:sz w:val="20"/>
                <w:szCs w:val="20"/>
              </w:rPr>
              <w:t>przystąpiła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do Świętego Przymierza.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2. Rewolucja przemysłowa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uwarunkowania i kierunki rozwoju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przemysłu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pierwsze wielkie ośrodki przemysłowe w Europie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transportu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gospodarcze rewolucji przemysłowej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wynalazki XIX w. – elektryczność i początki telekomunikacji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fabryka, industrializacja, urbanizacja, kapitaliści, kapitalizm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  <w:lang w:val="en-US"/>
              </w:rPr>
            </w:pPr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postacie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C67C6">
              <w:rPr>
                <w:rFonts w:cstheme="minorHAnsi"/>
                <w:sz w:val="20"/>
                <w:szCs w:val="20"/>
                <w:lang w:val="en-US"/>
              </w:rPr>
              <w:t>historyczne</w:t>
            </w:r>
            <w:proofErr w:type="spellEnd"/>
            <w:r w:rsidRPr="000C67C6">
              <w:rPr>
                <w:rFonts w:cstheme="minorHAnsi"/>
                <w:sz w:val="20"/>
                <w:szCs w:val="20"/>
                <w:lang w:val="en-US"/>
              </w:rPr>
              <w:t>: James Watt, Michael Faraday, Samuel Morse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najważniejsze przejawy rewolucji przemysłowej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(wynalazki i ich zastosowania, obszary uprzemysłowienia, zmiany struktury społecznej i warunków życia) (XIX.2)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rewolucja przemysłowa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62A60">
              <w:rPr>
                <w:rFonts w:ascii="Calibri" w:hAnsi="Calibri" w:cs="HelveticaNeueLTPro-Roman"/>
                <w:i/>
                <w:sz w:val="20"/>
                <w:szCs w:val="20"/>
              </w:rPr>
              <w:t>maszyna parowa</w:t>
            </w:r>
            <w:r w:rsidR="00C02A5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26920" w:rsidRPr="00962A60">
              <w:rPr>
                <w:rFonts w:ascii="Calibri" w:hAnsi="Calibri" w:cs="HelveticaNeueLTPro-Roman"/>
                <w:i/>
                <w:sz w:val="20"/>
                <w:szCs w:val="20"/>
              </w:rPr>
              <w:lastRenderedPageBreak/>
              <w:t>manufaktura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udoskonalenia maszyny parowej (1763)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Jamesa Watta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rewolucji przemysłowej</w:t>
            </w:r>
            <w:r w:rsidR="000E651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1B3363" w:rsidRPr="000C67C6">
              <w:rPr>
                <w:rFonts w:ascii="Calibri" w:hAnsi="Calibri" w:cs="HelveticaNeueLTPro-Roman"/>
                <w:sz w:val="20"/>
                <w:szCs w:val="20"/>
              </w:rPr>
              <w:t xml:space="preserve">industrializacja,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t xml:space="preserve">urbanizacja, </w:t>
            </w:r>
            <w:r w:rsidR="00C428EE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kapitalizm;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Samuela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Morse’a</w:t>
            </w:r>
            <w:proofErr w:type="spellEnd"/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gałęzie przemysłu, które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rozwinęły się dzięki zastosowaniu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maszyny parowej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wpływ zastosowania maszyny parowej na rozwój komunikacji</w:t>
            </w:r>
            <w:r w:rsidR="009C47B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skonstruowania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telegrafu (1837)</w:t>
            </w:r>
            <w:r w:rsidR="0058230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postać Michaela Faradaya</w:t>
            </w:r>
            <w:r w:rsidR="00EE5C4D">
              <w:rPr>
                <w:rFonts w:ascii="Calibri" w:hAnsi="Calibri" w:cs="HelveticaNeueLTPro-Roman"/>
                <w:sz w:val="20"/>
                <w:szCs w:val="20"/>
              </w:rPr>
              <w:t xml:space="preserve"> jako konstruktora silnika elektrycznego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E651C" w:rsidRPr="000C67C6" w:rsidRDefault="000E651C" w:rsidP="000E651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zasady kapitalizmu;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na których terenie rozwinęły się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w XIX w. najważniejsze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zagłębia przemysłowe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Europy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konsekwencje zastosowania maszyny parowej dla rozwoju przemysłu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cywilizacja przemysłowa,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metropolia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społeczne skutki industrializacji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wynalezienia elektryczności dla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komunikacji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9080A" w:rsidRPr="000C67C6" w:rsidRDefault="0099080A" w:rsidP="0099080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sposób działania maszyny parowej.</w:t>
            </w:r>
          </w:p>
          <w:p w:rsidR="0099080A" w:rsidRPr="000C67C6" w:rsidRDefault="0099080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okoliczności narodzin przemysłu w XIX w.</w:t>
            </w:r>
            <w:r w:rsidR="0099080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gospodarcze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społeczne skutki rozwoju przemysłu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XIX w.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Nowe idee polityczne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ideologie: liberalizm, konserwatyzm, socjalizm i komunizm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teoretycy nowych ideologii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aspekty gospodarcze i społeczno-polityczne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nowych ideologii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ruchu robotniczego – związki zawodowe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ideologia, wolna konkurencja, strajk, związek zawodowy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Adam Smith, Edmund Burke, Robert Owen, Karol Marks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0C67C6">
              <w:rPr>
                <w:rFonts w:cs="TimesNewRoman"/>
                <w:sz w:val="20"/>
                <w:szCs w:val="20"/>
              </w:rPr>
              <w:t xml:space="preserve"> omawia narodziny i pierwsze lata istnienia nowoczesnych ruchów politycznych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="TimesNewRoman"/>
                <w:sz w:val="20"/>
                <w:szCs w:val="20"/>
              </w:rPr>
              <w:t xml:space="preserve">(socjalizm, ruch ludowy, ruch </w:t>
            </w:r>
            <w:r w:rsidRPr="000C67C6">
              <w:rPr>
                <w:rFonts w:cs="TimesNewRoman"/>
                <w:sz w:val="20"/>
                <w:szCs w:val="20"/>
              </w:rPr>
              <w:lastRenderedPageBreak/>
              <w:t>narodowy) (XXIV.4)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="00D92CE7" w:rsidRPr="00CA1A3B">
              <w:rPr>
                <w:rFonts w:cs="Humanst521EU-Normal"/>
                <w:i/>
                <w:sz w:val="20"/>
                <w:szCs w:val="20"/>
              </w:rPr>
              <w:t>ideologia</w:t>
            </w:r>
            <w:r w:rsidR="00D92CE7" w:rsidRPr="000C67C6">
              <w:rPr>
                <w:rFonts w:cs="Humanst521EU-Normal"/>
                <w:sz w:val="20"/>
                <w:szCs w:val="20"/>
              </w:rPr>
              <w:t>,</w:t>
            </w:r>
            <w:r w:rsidR="00D63B86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proletariat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A1A3B">
              <w:rPr>
                <w:rFonts w:ascii="Calibri" w:hAnsi="Calibri" w:cs="HelveticaNeueLTPro-Roman"/>
                <w:i/>
                <w:sz w:val="20"/>
                <w:szCs w:val="20"/>
              </w:rPr>
              <w:t>strajk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B00CF7" w:rsidRPr="00CA1A3B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fabrykanci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 xml:space="preserve">ideologie społeczno- polityczne 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XIX wieku.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</w:t>
            </w:r>
          </w:p>
          <w:p w:rsidR="00D92CE7" w:rsidRPr="000C67C6" w:rsidRDefault="00D92CE7" w:rsidP="00D92CE7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liberalizm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konserwatyzm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DA0FC3">
              <w:rPr>
                <w:rFonts w:cs="Humanst521EU-Normal"/>
                <w:i/>
                <w:sz w:val="20"/>
                <w:szCs w:val="20"/>
              </w:rPr>
              <w:t>socjalizm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</w:p>
          <w:p w:rsidR="0053175C" w:rsidRPr="000C67C6" w:rsidRDefault="00D92CE7" w:rsidP="0053175C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DA0FC3">
              <w:rPr>
                <w:rFonts w:cs="Humanst521EU-Normal"/>
                <w:i/>
                <w:sz w:val="20"/>
                <w:szCs w:val="20"/>
              </w:rPr>
              <w:t>komunizm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,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związek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53175C" w:rsidRPr="00DA0FC3">
              <w:rPr>
                <w:rFonts w:ascii="Calibri" w:hAnsi="Calibri" w:cs="HelveticaNeueLTPro-Roman"/>
                <w:i/>
                <w:sz w:val="20"/>
                <w:szCs w:val="20"/>
              </w:rPr>
              <w:t>zawodowy</w:t>
            </w:r>
            <w:r w:rsidR="0053175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identyfikuje postacie: Edmunda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Burke’a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>, Karola Marksa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, Adama Smitha;</w:t>
            </w:r>
          </w:p>
          <w:p w:rsidR="00D92CE7" w:rsidRPr="000C67C6" w:rsidRDefault="00D92CE7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założenia liberalizmu, konserwatyzmu, socjalizmu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komunizmu.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F3E" w:rsidRPr="000C67C6" w:rsidRDefault="00E424E3" w:rsidP="002F5F3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</w:t>
            </w:r>
            <w:r w:rsidR="005000B1">
              <w:rPr>
                <w:rFonts w:ascii="Calibri" w:hAnsi="Calibri" w:cs="HelveticaNeueLTPro-Roman"/>
                <w:sz w:val="20"/>
                <w:szCs w:val="20"/>
              </w:rPr>
              <w:t>e postacie: Henriego de Saint-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Simona, Roberta Owena, Fryderyka Engelsa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63B86" w:rsidRPr="000C67C6" w:rsidRDefault="002F5F3E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</w:t>
            </w:r>
            <w:r w:rsidR="009F349D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warunki pracy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dzieci w XIX wiecznych fabrykach;</w:t>
            </w:r>
          </w:p>
          <w:p w:rsidR="00E424E3" w:rsidRPr="000C67C6" w:rsidRDefault="00E424E3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narodzin liberalizmu, konserwatyzmu </w:t>
            </w:r>
            <w:r w:rsidR="00D92CE7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ruchu robotniczego.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− wyjaśnia znaczenie terminów: wolna konkurencja, liberalizm ekonomiczny, </w:t>
            </w:r>
            <w:r w:rsidRPr="000C67C6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manifest komunistyczny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111F11" w:rsidRPr="000C67C6" w:rsidRDefault="00111F11" w:rsidP="00111F11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wydania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Manifestu komunistycznego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(1848)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92CE7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wyjaśnia różnice między socjalistami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br/>
              <w:t>i komunistami</w:t>
            </w:r>
            <w:r w:rsidR="002F5F3E"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rolę związków zawodowych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rozwoju ruchu robotniczego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wpływ nowych ideologii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życie społeczne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polityczne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pierwszej połowie XIX w.</w:t>
            </w:r>
            <w:r w:rsidR="002F5F3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E424E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Przeciwko Świętemu Przymierzu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dekabrystów w Rosji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lipcowa we Francji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Wiosny Ludów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rewolucji lutowej we Francji 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Wiosna Ludów w Europie na przykładzie Prus, Austrii, Węgier i Włoch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krymska – przyczyny, przebieg i skutki</w:t>
            </w:r>
          </w:p>
          <w:p w:rsidR="00E424E3" w:rsidRPr="000C67C6" w:rsidRDefault="00E424E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uwłaszczenie chłopów</w:t>
            </w:r>
          </w:p>
          <w:p w:rsidR="00E424E3" w:rsidRPr="000C67C6" w:rsidRDefault="00E424E3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Ludwik Napoleona Bonaparte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wydarzenia związane z walką z porządkiem wiedeńskim, charakteryzuje przebieg Wiosny Ludów w Europie (XXI.1)</w:t>
            </w:r>
          </w:p>
          <w:p w:rsidR="00E424E3" w:rsidRPr="000C67C6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</w:t>
            </w:r>
            <w:r w:rsidR="00BD13A8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5388">
              <w:rPr>
                <w:rFonts w:ascii="Calibri" w:hAnsi="Calibri" w:cs="HelveticaNeueLTPro-Roman"/>
                <w:i/>
                <w:sz w:val="20"/>
                <w:szCs w:val="20"/>
              </w:rPr>
              <w:t>Wiosna Ludów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FC0E53" w:rsidRPr="00465388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uwłaszczenie</w:t>
            </w:r>
            <w:r w:rsidR="00FC0E53"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 Wiosny Ludów (1848–1849)</w:t>
            </w:r>
            <w:r w:rsidR="0099353C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w których wybuchła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Wiosna Ludów; 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Wiosny Ludów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4E3" w:rsidRPr="000C67C6" w:rsidRDefault="00E424E3" w:rsidP="0099353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wyjaśnia znaczenie termin</w:t>
            </w:r>
            <w:r w:rsidR="00FC0E53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u </w:t>
            </w:r>
            <w:r w:rsidR="007256F4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b</w:t>
            </w:r>
            <w:r w:rsidR="0099353C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urżu</w:t>
            </w:r>
            <w:r w:rsidR="007256F4" w:rsidRPr="00DA0FC3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azja</w:t>
            </w:r>
            <w:r w:rsidR="00FC0E53" w:rsidRPr="000C67C6">
              <w:rPr>
                <w:rFonts w:cs="Humanst521EU-Normal"/>
                <w:color w:val="000000" w:themeColor="text1"/>
                <w:sz w:val="20"/>
                <w:szCs w:val="20"/>
              </w:rPr>
              <w:t>;</w:t>
            </w:r>
          </w:p>
          <w:p w:rsidR="0099353C" w:rsidRPr="000C67C6" w:rsidRDefault="0099353C" w:rsidP="0099353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E424E3" w:rsidRPr="000C67C6" w:rsidRDefault="00E424E3" w:rsidP="00563CA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D21255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wybuchu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we Francji (II 1848)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7A213E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E424E3" w:rsidRPr="000C67C6">
              <w:rPr>
                <w:rFonts w:ascii="Calibri" w:hAnsi="Calibri" w:cs="HelveticaNeueLTPro-Roman"/>
                <w:sz w:val="20"/>
                <w:szCs w:val="20"/>
              </w:rPr>
              <w:t>Ludwi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ka Napoleona Bonapartego;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przyczyny 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Wiosny Ludów;</w:t>
            </w:r>
          </w:p>
          <w:p w:rsidR="007D7EE2" w:rsidRPr="000C67C6" w:rsidRDefault="007D7EE2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cele, przebieg i skutki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powstania dekabrystów;</w:t>
            </w:r>
          </w:p>
          <w:p w:rsidR="00E424E3" w:rsidRPr="000C67C6" w:rsidRDefault="00E424E3" w:rsidP="00993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skutki Wiosny Ludów </w:t>
            </w:r>
            <w:r w:rsidR="0099353C" w:rsidRPr="000C67C6">
              <w:rPr>
                <w:rFonts w:ascii="Calibri" w:hAnsi="Calibri" w:cs="HelveticaNeueLTPro-Roman"/>
                <w:sz w:val="20"/>
                <w:szCs w:val="20"/>
              </w:rPr>
              <w:t>w Europie.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53C" w:rsidRPr="000C67C6" w:rsidRDefault="0099353C" w:rsidP="00993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rewolucja lipcowa, rewolucja lutowa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E0110" w:rsidRPr="000C67C6">
              <w:rPr>
                <w:rFonts w:cs="Humanst521EU-Normal"/>
                <w:color w:val="000000" w:themeColor="text1"/>
                <w:sz w:val="20"/>
                <w:szCs w:val="20"/>
              </w:rPr>
              <w:t>dekabryści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E0110" w:rsidRPr="000C67C6" w:rsidRDefault="00E424E3" w:rsidP="00563CAA">
            <w:pPr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3E0110" w:rsidRPr="000C67C6">
              <w:rPr>
                <w:rFonts w:cs="Humanst521EU-Normal"/>
                <w:sz w:val="20"/>
                <w:szCs w:val="20"/>
              </w:rPr>
              <w:t>dekabrystów (XII 1825), wojny krymskiej (1853–1856);</w:t>
            </w:r>
          </w:p>
          <w:p w:rsidR="00E424E3" w:rsidRPr="000C67C6" w:rsidRDefault="007A213E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Mikołaja I;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E424E3" w:rsidRPr="000C67C6">
              <w:rPr>
                <w:rFonts w:ascii="Calibri" w:hAnsi="Calibri" w:cs="HelveticaNeueLTPro-Roman"/>
                <w:sz w:val="20"/>
                <w:szCs w:val="20"/>
              </w:rPr>
              <w:t>Aleksandra II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państwa, w których w latach 1815–1847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wybuchły rewolucje i powstania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przyczyny, przebieg i skutki rewolucji lipcowej we Francji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424E3" w:rsidRPr="000C67C6" w:rsidRDefault="0099353C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Wiosny Ludów we Francji, Prusach, Austrii, na Węgrzech i w państwach włoskich</w:t>
            </w:r>
            <w:r w:rsidR="007D7EE2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110" w:rsidRPr="000C67C6" w:rsidRDefault="007D7EE2" w:rsidP="007D7E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państwa zaangażowane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wojnę krymską;</w:t>
            </w:r>
          </w:p>
          <w:p w:rsidR="00E424E3" w:rsidRPr="000C67C6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we Francji, Prusach, Austrii, na Węgrzech i w państwach włoskich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E0110" w:rsidRPr="000C67C6" w:rsidRDefault="003E0110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i skutki wojny krymskiej</w:t>
            </w:r>
            <w:r w:rsidR="007D7EE2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EE2" w:rsidRPr="000C67C6" w:rsidRDefault="007D7EE2" w:rsidP="007D7E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X, Ludwika Filipa, Lajosa Kossutha;</w:t>
            </w:r>
          </w:p>
          <w:p w:rsidR="00E424E3" w:rsidRPr="000C67C6" w:rsidRDefault="00E424E3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znaczenie Wiosny Ludów dla państw i narodów europejskich</w:t>
            </w:r>
            <w:r w:rsidR="003E011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56F4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II: Ziemie polskie po kongresie wiedeńskim</w:t>
            </w:r>
          </w:p>
        </w:tc>
      </w:tr>
      <w:tr w:rsidR="00563CA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 upadku Księstwa Warszawskiego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podział ziem polskich po kongresie wiedeńskim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podstawowe zasady ustrojowe w Królestwie Polskim, Wielkim Księstwie Poznańskim i Rzeczypospolitej Krakowskiej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sytuacja społeczno-gospodarcza Polaków w zaborach pruskim,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austriackim i w Królestwie Polskim</w:t>
            </w:r>
          </w:p>
          <w:p w:rsidR="00563CAA" w:rsidRPr="000C67C6" w:rsidRDefault="00563CAA" w:rsidP="00577BC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</w:t>
            </w:r>
            <w:r w:rsidR="00C87EB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reformy Franciszka Ksawerego Druckiego-Lubeckiego w Królestwie Polskim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uwłaszczeniowe w zaborze pruskim i austriackim</w:t>
            </w:r>
          </w:p>
          <w:p w:rsidR="00563CAA" w:rsidRPr="000C67C6" w:rsidRDefault="00563CA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autonomia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protektorat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ziemie zabrane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wskazuje na mapie podział polityczny ziem polskich po kongresie wiedeńskim (XX.1)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okres konstytucyjny Królestwa Polskiego – ustrój, osiągnięcia w gospodarce, kulturze i edukacji (XX.2)</w:t>
            </w:r>
          </w:p>
          <w:p w:rsidR="00563CAA" w:rsidRPr="000C67C6" w:rsidRDefault="00563CA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położenie Polaków w zaborach pruskim i austriackim, na obszarze ziem zabranych oraz w Rzeczypospolitej Krakowskiej (XX.4)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terminu </w:t>
            </w:r>
            <w:r w:rsidRPr="00491C43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uwłaszczenie</w:t>
            </w:r>
            <w:r w:rsidR="00EF098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powstania Królestwa Polskiego, Wielkiego Księstwa Poznańskiego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Wolnego Miasta Krakowa (1815)</w:t>
            </w:r>
            <w:r w:rsidR="00FC0E53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F098B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>ymieni</w:t>
            </w:r>
            <w:r w:rsidR="009B3307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ustalenia kongresu wiedeńskiego w </w:t>
            </w:r>
            <w:r w:rsidR="00EF098B"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sprawie ziem polskich.</w:t>
            </w:r>
          </w:p>
          <w:p w:rsidR="00563CAA" w:rsidRPr="000C67C6" w:rsidRDefault="00563CAA" w:rsidP="00EF098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autonomia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Galicja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1C43">
              <w:rPr>
                <w:rFonts w:cs="Humanst521EU-Normal"/>
                <w:i/>
                <w:sz w:val="20"/>
                <w:szCs w:val="20"/>
              </w:rPr>
              <w:t>unia personalna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B0F0"/>
                <w:sz w:val="20"/>
                <w:szCs w:val="20"/>
              </w:rPr>
            </w:pP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ustrój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Królestwa Polskiego</w:t>
            </w:r>
            <w:r w:rsidR="00753D0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organy władzy określone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konstytucji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Królestwa Polskiego;</w:t>
            </w:r>
          </w:p>
          <w:p w:rsidR="00E34860" w:rsidRPr="000C67C6" w:rsidRDefault="00A17CE7" w:rsidP="009B3307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>reformy Franciszka Ksawerego Druckiego- Lubeckiego;</w:t>
            </w:r>
          </w:p>
          <w:p w:rsidR="001F6D09" w:rsidRPr="000C67C6" w:rsidRDefault="001F6D0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ośrodki przemysłowe w Królestwie Polskim;</w:t>
            </w:r>
          </w:p>
          <w:p w:rsidR="00EF098B" w:rsidRPr="000C67C6" w:rsidRDefault="00EF098B" w:rsidP="00EF098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 kongresie wiedeńskim</w:t>
            </w:r>
            <w:r w:rsidR="00AB5591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EF098B" w:rsidRPr="000C67C6" w:rsidRDefault="00EF098B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</w:t>
            </w:r>
            <w:r w:rsidR="00753D09" w:rsidRPr="000C67C6">
              <w:rPr>
                <w:rFonts w:ascii="Calibri" w:hAnsi="Calibri" w:cs="HelveticaNeueLTPro-Roman"/>
                <w:sz w:val="20"/>
                <w:szCs w:val="20"/>
              </w:rPr>
              <w:t xml:space="preserve"> znaczenie terminów: namiestnik, protektorat;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I, Wielkiego księcia Konstantego;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E34860" w:rsidRPr="000C67C6" w:rsidRDefault="00CE4061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t xml:space="preserve">charakteryzuje </w:t>
            </w:r>
            <w:r w:rsidR="00E34860" w:rsidRPr="000C67C6">
              <w:rPr>
                <w:rFonts w:ascii="Calibri" w:hAnsi="Calibri"/>
                <w:sz w:val="20"/>
                <w:szCs w:val="20"/>
              </w:rPr>
              <w:lastRenderedPageBreak/>
              <w:t>ustrój Wielkiego Księstwa Poznańskiego;</w:t>
            </w:r>
          </w:p>
          <w:p w:rsidR="00E34860" w:rsidRPr="000C67C6" w:rsidRDefault="00E34860" w:rsidP="00E34860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ustrój Rzeczypospolitej Krakowskiej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FE50D2" w:rsidRPr="000C67C6" w:rsidRDefault="00E34860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rozwój gospodarczy zaboru pruskiego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zaboru austriackiego oraz Królestwa Polskiego;</w:t>
            </w:r>
          </w:p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proces uwłaszczania chłopów 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 xml:space="preserve"> i austriackim.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591" w:rsidRPr="000C67C6" w:rsidRDefault="00AB5591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− zna daty: nadania wolności osobistej ch</w:t>
            </w:r>
            <w:r w:rsidR="00D21255"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łopom w zaborze pruskim (1807),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zniesienia pańszczyzny w zaborze austriackim (</w:t>
            </w:r>
            <w:r w:rsidRPr="000C67C6">
              <w:rPr>
                <w:rFonts w:cs="Humanst521EU-Normal"/>
                <w:sz w:val="20"/>
                <w:szCs w:val="20"/>
              </w:rPr>
              <w:t>1848)</w:t>
            </w:r>
            <w:r w:rsidR="00A17CE7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FE50D2" w:rsidRPr="000C67C6" w:rsidRDefault="00FE50D2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najważniejsze okręgi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przemysłowe w Królestwie Polskim;</w:t>
            </w:r>
          </w:p>
          <w:p w:rsidR="00563CAA" w:rsidRPr="000C67C6" w:rsidRDefault="00563CAA" w:rsidP="00AB5591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– porównuje sytuację gospodarczą ziem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polskich pod zaborami</w:t>
            </w:r>
            <w:r w:rsidR="00AB5591"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CAA" w:rsidRPr="000C67C6" w:rsidRDefault="00563CA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ocenia skutki reformy uwłaszczeniowej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AB559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rozwój gospodarczy Królestwa Polskiego;</w:t>
            </w:r>
          </w:p>
          <w:p w:rsidR="00AB5591" w:rsidRPr="000C67C6" w:rsidRDefault="00AB5591" w:rsidP="007277D9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wymienia wady i zalety ustroju Królestwa Polskiego</w:t>
            </w:r>
            <w:r w:rsidR="001C0E42" w:rsidRPr="000C67C6">
              <w:rPr>
                <w:rFonts w:cs="Humanst521EU-Normal"/>
                <w:color w:val="000000" w:themeColor="text1"/>
                <w:sz w:val="20"/>
                <w:szCs w:val="20"/>
              </w:rPr>
              <w:t>.</w:t>
            </w:r>
          </w:p>
          <w:p w:rsidR="00563CAA" w:rsidRPr="000C67C6" w:rsidRDefault="00563CAA" w:rsidP="001C0E42">
            <w:pPr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7277D9" w:rsidRPr="000C67C6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Powstanie listopadowe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77D9" w:rsidRPr="000C67C6" w:rsidRDefault="007277D9" w:rsidP="004D172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opozycyjna i spiskowa (Towarzystwo Filomatów, Towarzystwo Filaretów, Towarzystwo Patriotyczne, Sprzysiężenie Podchorążych)</w:t>
            </w:r>
          </w:p>
          <w:p w:rsidR="007277D9" w:rsidRPr="000C67C6" w:rsidRDefault="007277D9" w:rsidP="004D172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cenzura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konspiracja,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kaliszanie 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powstania i charakterystyka władz powstańczych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polsko-rosyjska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wielkie bitwy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walki powstańcze poza Królestwem Polskim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klęski powstania listopadowego</w:t>
            </w:r>
          </w:p>
          <w:p w:rsidR="007277D9" w:rsidRPr="000C67C6" w:rsidRDefault="007277D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noc listopadowa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detronizacja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dyktator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Piotr Wysocki, Emilia Plater, Józef Sowiński, car Mikołaj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przyczyny wybuchu powstania listopadowego, charakter zmagań i następstwa powstania dla Polaków w różnych zaborach (XX.3)</w:t>
            </w:r>
          </w:p>
          <w:p w:rsidR="007277D9" w:rsidRPr="000C67C6" w:rsidRDefault="007277D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noc listopadowa;</w:t>
            </w:r>
          </w:p>
          <w:p w:rsidR="007277D9" w:rsidRPr="000C67C6" w:rsidRDefault="007277D9" w:rsidP="001F6D0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wybuchu powstania</w:t>
            </w:r>
            <w:r w:rsidR="00B00CF7"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 (29/30 XI 1830);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Piotra Wysockiego;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powstania listopadowego.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3A08" w:rsidRPr="000C67C6" w:rsidRDefault="007277D9" w:rsidP="0015264C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cenzura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kaliszanie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konspiracja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5264C">
              <w:rPr>
                <w:rFonts w:ascii="Calibri" w:hAnsi="Calibri" w:cs="HelveticaNeueLTPro-Roman"/>
                <w:i/>
                <w:sz w:val="20"/>
                <w:szCs w:val="20"/>
              </w:rPr>
              <w:t>dyktator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– identyfikuje postacie: Aleksandra I, Józefa Chłopickiego,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Mikołaja I,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Waleriana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lastRenderedPageBreak/>
              <w:t>Łukasińskiego;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organizacji spiskowych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ich cele;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wymieni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przyczyny klęski powstania listopadowego.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FA2454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Olszynką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Grochowską (II 1831), </w:t>
            </w:r>
            <w:r w:rsidR="00FA2454">
              <w:rPr>
                <w:rFonts w:ascii="Calibri" w:hAnsi="Calibri" w:cs="HelveticaNeueLTPro-Roman"/>
                <w:sz w:val="20"/>
                <w:szCs w:val="20"/>
              </w:rPr>
              <w:t>wojny polsko-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FA2454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-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rosyjskiej (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II–X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1831), bitwy pod Ostrołęką (V 1831),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o Warszawę (6–7 IX 1831)</w:t>
            </w:r>
            <w:r w:rsidR="00D2125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postacie: Ignacego Prądzyńskiego, Emilii Plater;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– wskazuje na mapie 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miejsca najważniejszych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bitew powstania listopadowego;</w:t>
            </w:r>
          </w:p>
          <w:p w:rsidR="007277D9" w:rsidRPr="000C67C6" w:rsidRDefault="007277D9" w:rsidP="00FE50D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znaczenie dla powstania listopadowego miała detronizacja cara Mikołaja 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nocy listopadowej</w:t>
            </w:r>
          </w:p>
          <w:p w:rsidR="007277D9" w:rsidRPr="0070193A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poczynania władz powstańczych do wy</w:t>
            </w:r>
            <w:r w:rsidR="0094632E">
              <w:rPr>
                <w:rFonts w:ascii="Calibri" w:hAnsi="Calibri" w:cs="HelveticaNeueLTPro-Roman"/>
                <w:sz w:val="20"/>
                <w:szCs w:val="20"/>
              </w:rPr>
              <w:t>buchy wojny polsko-</w:t>
            </w:r>
            <w:r w:rsidR="0070193A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Stoczkiem (II 1831),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bitew pod Wawrem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  <w:t>i Dębem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Wielkim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1831), bitew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Iganiami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Boremlem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(IV 1831)</w:t>
            </w:r>
            <w:r w:rsidR="00B4706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77D9" w:rsidRPr="000C67C6" w:rsidRDefault="007277D9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identyfikuje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 xml:space="preserve">postacie: Józefa Sowińskiego, </w:t>
            </w:r>
            <w:r w:rsidRPr="000C67C6">
              <w:rPr>
                <w:rFonts w:cs="Humanst521EU-Normal"/>
                <w:sz w:val="20"/>
                <w:szCs w:val="20"/>
              </w:rPr>
              <w:t xml:space="preserve">Jana Skrzyneckiego, Jana Krukowieckiego,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Tomasza Zana;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jaką rolę w życiu Królestwa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Polskiego pełnił wielki książę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Konstanty;</w:t>
            </w:r>
          </w:p>
          <w:p w:rsidR="007277D9" w:rsidRPr="000C67C6" w:rsidRDefault="004629CD" w:rsidP="00E9205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opisuje przebieg wojny polsko-</w:t>
            </w:r>
            <w:r w:rsidR="007277D9" w:rsidRPr="000C67C6">
              <w:rPr>
                <w:rFonts w:ascii="Calibri" w:hAnsi="Calibri" w:cs="HelveticaNeueLTPro-Roman"/>
                <w:sz w:val="20"/>
                <w:szCs w:val="20"/>
              </w:rPr>
              <w:t>rosyjskiej;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powstania opozycji legalnej i cele jej działalności;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opisuje okoliczności powstania organizacji spiskowych;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powstańczych poza Królestwem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Polskim.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omawia różnice pomiędzy opozycją legalną i nielegalną w Królestwie Polskim;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stosunek władz carskich do opozycji legalnej i nielegalnej;</w:t>
            </w:r>
          </w:p>
          <w:p w:rsidR="007277D9" w:rsidRPr="000C67C6" w:rsidRDefault="007277D9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ocenia, czy powstanie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listopadowe miało szanse powodzenia.</w:t>
            </w:r>
          </w:p>
        </w:tc>
      </w:tr>
      <w:tr w:rsidR="005A005A" w:rsidRPr="000C67C6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Polacy po powstaniu listopadowym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rozmiary i znaczenie Wielkiej Emigracji</w:t>
            </w:r>
          </w:p>
          <w:p w:rsidR="005A005A" w:rsidRPr="000C67C6" w:rsidRDefault="005A005A" w:rsidP="00951AD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stronnictwa polityczne polskiej emigracji i ich programy polityczno-społeczne (Komitet Narodowy Polski, Towarzystwo Demokratyczne Polskie,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Hôtel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Lambert, Gromady Ludu Polskiego)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powstania listopadowego w Królestwie Polskim i na ziemiach zabranych – represje popowstaniowe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zmiany ustrojowe w Królestwie Polskim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początki rusyfikacji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 zaborze pruskim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działalność spiskowa po powstaniu listopadowym 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Statut organiczny, kontrybucja, Kościół greckokatolicki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katorga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Szymon Konarski, Piotr Ściegienny</w:t>
            </w:r>
            <w:r w:rsidRPr="000C67C6">
              <w:rPr>
                <w:rFonts w:cstheme="minorHAnsi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główne nurty oraz postacie Wielkiej Emigracji […] (XX.5)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wybuchu powstania listopadowego, charakter zmagań i następstwa powstania dla Polaków w różnych zaborach (XX.3)</w:t>
            </w:r>
          </w:p>
          <w:p w:rsidR="006909DC" w:rsidRPr="000C67C6" w:rsidRDefault="006909D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[…] ruch spiskowy w kraju (XX.5);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przyczyny i skutki powstania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krakowskiego […] (XXI.2)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="005B4D8B" w:rsidRPr="00B9553B">
              <w:rPr>
                <w:rFonts w:ascii="Calibri" w:hAnsi="Calibri" w:cs="HelveticaNeueLTPro-Roman"/>
                <w:i/>
                <w:sz w:val="20"/>
                <w:szCs w:val="20"/>
              </w:rPr>
              <w:t>rusyfikacja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9553B">
              <w:rPr>
                <w:rFonts w:ascii="Calibri" w:hAnsi="Calibri" w:cs="HelveticaNeueLTPro-Roman"/>
                <w:i/>
                <w:sz w:val="20"/>
                <w:szCs w:val="20"/>
              </w:rPr>
              <w:t>Wielka Emigracja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Fryderyka Chopina, Adama Mickiewicza, Juliusza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Słowackiego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 Wielkiej Emigracji</w:t>
            </w:r>
            <w:r w:rsidR="00F04C01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główne kraje, do których emigrowali Polacy po upadku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powstania listopadowego</w:t>
            </w:r>
            <w:r w:rsidR="00F04C0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t xml:space="preserve">− wymienia główne </w:t>
            </w:r>
            <w:r w:rsidRPr="000C67C6">
              <w:rPr>
                <w:rFonts w:cs="Humanst521EU-Normal"/>
                <w:color w:val="000000" w:themeColor="text1"/>
                <w:sz w:val="20"/>
                <w:szCs w:val="20"/>
              </w:rPr>
              <w:lastRenderedPageBreak/>
              <w:t>obozy polityczne powstałe na emigracji;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polityki rusyfikacji w Królestwie Polskim po upadku powstania listopadowego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6909DC" w:rsidRDefault="005A005A" w:rsidP="006909DC">
            <w:pPr>
              <w:pStyle w:val="Bezodstpw"/>
              <w:rPr>
                <w:sz w:val="20"/>
                <w:szCs w:val="20"/>
              </w:rPr>
            </w:pPr>
            <w:r w:rsidRPr="006909DC">
              <w:rPr>
                <w:sz w:val="20"/>
                <w:szCs w:val="20"/>
              </w:rPr>
              <w:lastRenderedPageBreak/>
              <w:t xml:space="preserve">– wyjaśnia znaczenie terminów: </w:t>
            </w:r>
            <w:r w:rsidRPr="005F5A23">
              <w:rPr>
                <w:i/>
                <w:sz w:val="20"/>
                <w:szCs w:val="20"/>
              </w:rPr>
              <w:t>zsyłka</w:t>
            </w:r>
            <w:r w:rsidRPr="006909DC">
              <w:rPr>
                <w:sz w:val="20"/>
                <w:szCs w:val="20"/>
              </w:rPr>
              <w:t xml:space="preserve">, </w:t>
            </w:r>
            <w:r w:rsidR="00921975" w:rsidRPr="005F5A23">
              <w:rPr>
                <w:i/>
                <w:sz w:val="20"/>
                <w:szCs w:val="20"/>
              </w:rPr>
              <w:t>represja</w:t>
            </w:r>
            <w:r w:rsidR="00921975" w:rsidRPr="006909DC">
              <w:rPr>
                <w:sz w:val="20"/>
                <w:szCs w:val="20"/>
              </w:rPr>
              <w:t xml:space="preserve">, </w:t>
            </w:r>
            <w:r w:rsidRPr="005F5A23">
              <w:rPr>
                <w:i/>
                <w:sz w:val="20"/>
                <w:szCs w:val="20"/>
              </w:rPr>
              <w:t>emisariusz</w:t>
            </w:r>
            <w:r w:rsidR="00C20916" w:rsidRPr="006909DC">
              <w:rPr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Zygmunta Krasińskiego, Joachima Lelewela, Adama Jerzego Czartoryskiego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formy działalności Polaków na emigracji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omawia przykłady polityki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władz rosyjskich wobec Królestwa Polskiego</w:t>
            </w:r>
            <w:r w:rsidR="00C20916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16" w:rsidRPr="000C67C6" w:rsidRDefault="00630DF3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Statut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20916" w:rsidRPr="0003347C">
              <w:rPr>
                <w:rFonts w:ascii="Calibri" w:hAnsi="Calibri" w:cs="HelveticaNeueLTPro-Roman"/>
                <w:i/>
                <w:sz w:val="20"/>
                <w:szCs w:val="20"/>
              </w:rPr>
              <w:t>organiczny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21975" w:rsidRPr="0003347C">
              <w:rPr>
                <w:rFonts w:ascii="Calibri" w:hAnsi="Calibri" w:cs="HelveticaNeueLTPro-Roman"/>
                <w:i/>
                <w:sz w:val="20"/>
                <w:szCs w:val="20"/>
              </w:rPr>
              <w:t>kontrybucja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20916" w:rsidRPr="000C67C6" w:rsidRDefault="00C20916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Szymona Konarskiego, Piotra Ściegiennego;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daty: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Towarzystwa Demokratycznego Polskiego (1832)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i </w:t>
            </w:r>
            <w:proofErr w:type="spellStart"/>
            <w:r w:rsidRPr="000C67C6">
              <w:rPr>
                <w:rFonts w:ascii="Calibri" w:hAnsi="Calibri"/>
                <w:kern w:val="24"/>
                <w:sz w:val="20"/>
                <w:szCs w:val="20"/>
              </w:rPr>
              <w:t>H</w:t>
            </w:r>
            <w:r w:rsidRPr="000C67C6">
              <w:rPr>
                <w:rFonts w:ascii="Calibri" w:hAnsi="Calibri" w:cs="Calibri"/>
                <w:kern w:val="24"/>
                <w:sz w:val="20"/>
                <w:szCs w:val="20"/>
              </w:rPr>
              <w:t>ô</w:t>
            </w:r>
            <w:r w:rsidRPr="000C67C6">
              <w:rPr>
                <w:rFonts w:ascii="Calibri" w:hAnsi="Calibri"/>
                <w:kern w:val="24"/>
                <w:sz w:val="20"/>
                <w:szCs w:val="20"/>
              </w:rPr>
              <w:t>tel</w:t>
            </w:r>
            <w:r w:rsidR="00C20916" w:rsidRPr="000C67C6">
              <w:rPr>
                <w:rFonts w:ascii="Calibri" w:hAnsi="Calibri"/>
                <w:kern w:val="24"/>
                <w:sz w:val="20"/>
                <w:szCs w:val="20"/>
              </w:rPr>
              <w:t>u</w:t>
            </w:r>
            <w:proofErr w:type="spellEnd"/>
            <w:r w:rsidRPr="000C67C6">
              <w:rPr>
                <w:rFonts w:ascii="Calibri" w:hAnsi="Calibri"/>
                <w:kern w:val="24"/>
                <w:sz w:val="20"/>
                <w:szCs w:val="20"/>
              </w:rPr>
              <w:t xml:space="preserve"> Lambert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(1833)</w:t>
            </w:r>
            <w:r w:rsidR="00C20916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program Towarzystwa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Demokratycznego Polskiego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63CA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poglądy środowisk konserwatywnych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z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H</w:t>
            </w:r>
            <w:r w:rsidRPr="000C67C6">
              <w:rPr>
                <w:rFonts w:ascii="Calibri" w:hAnsi="Calibri" w:cs="Calibri"/>
                <w:sz w:val="20"/>
                <w:szCs w:val="20"/>
              </w:rPr>
              <w:t>ô</w:t>
            </w:r>
            <w:r w:rsidR="00C20916" w:rsidRPr="000C67C6">
              <w:rPr>
                <w:rFonts w:ascii="Calibri" w:hAnsi="Calibri"/>
                <w:sz w:val="20"/>
                <w:szCs w:val="20"/>
              </w:rPr>
              <w:t>tel</w:t>
            </w:r>
            <w:proofErr w:type="spellEnd"/>
            <w:r w:rsidR="00C20916" w:rsidRPr="000C67C6">
              <w:rPr>
                <w:rFonts w:ascii="Calibri" w:hAnsi="Calibri"/>
                <w:sz w:val="20"/>
                <w:szCs w:val="20"/>
              </w:rPr>
              <w:t xml:space="preserve"> Lambert</w:t>
            </w:r>
            <w:r w:rsidR="001C3A0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C20916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daty: powstania Komitetu Narodowego Polskiego (1831), Gromad Ludu Polskiego (1835)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, wprowadzenia Statutu organicznego (1832);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Stanisława W</w:t>
            </w:r>
            <w:r w:rsidR="00ED3F5E">
              <w:rPr>
                <w:rFonts w:ascii="Calibri" w:hAnsi="Calibri" w:cs="HelveticaNeueLTPro-Roman"/>
                <w:sz w:val="20"/>
                <w:szCs w:val="20"/>
              </w:rPr>
              <w:t>o</w:t>
            </w:r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 xml:space="preserve">rcella,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Wiktora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Heltmana</w:t>
            </w:r>
            <w:proofErr w:type="spellEnd"/>
            <w:r w:rsidR="00C20916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 Komitetu Narodowego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Polskiego 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poglądy Gromad Ludu Polskiego</w:t>
            </w:r>
            <w:r w:rsidR="00C57839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represje popowstaniowe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zaborze pruskim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wprowadzenia rosyjskiego kodeksu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karnego w Królestwie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Polskim (1847);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opisuje działalność kulturalną Polaków na emigracji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politykę władz zaborczych wobec Polaków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 upadku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listopadowego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5A005A" w:rsidRPr="000C67C6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Wiosna Ludów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C4761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próba wzniecenia powstania narodowego w 1846 r. w zaborze pruskim, powstanie krakowskie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rabacja galicyjska i jej następstwa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skutki Wiosny Ludów w Wielkopolsce 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działalności polskich działaczy narodowych na Mazurach i Śląsku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Wiosny Ludów w Galicji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hasła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Za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wolność waszą i naszą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udział Polaków w europejskiej Wiośnie Ludów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terminu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rabacja</w:t>
            </w:r>
          </w:p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Jakub Szela, Edward Dembowski, Ludwik Mierosławski, Józef Lompa, Józef Bem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przyczyny i skutki […] Wiosny Ludów na ziemiach polskich (XXI.2)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0C67C6" w:rsidRDefault="00C77C95" w:rsidP="00C77C9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295947">
              <w:rPr>
                <w:rFonts w:ascii="Calibri" w:hAnsi="Calibri" w:cs="HelveticaNeueLTPro-Roman"/>
                <w:i/>
                <w:sz w:val="20"/>
                <w:szCs w:val="20"/>
              </w:rPr>
              <w:t>uwłaszczenie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 datę: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wybuchu powstania krakowskiego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(21/21 II 1846)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tereny objęte powstaniem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 xml:space="preserve"> 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rakowskim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zabory, w których doszło do wystąpień w 1848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5" w:rsidRPr="000C67C6" w:rsidRDefault="00C77C95" w:rsidP="00C77C9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u </w:t>
            </w:r>
            <w:r w:rsidRPr="00C67EEA">
              <w:rPr>
                <w:rFonts w:ascii="Calibri" w:hAnsi="Calibri" w:cs="HelveticaNeueLTPro-Roman"/>
                <w:i/>
                <w:sz w:val="20"/>
                <w:szCs w:val="20"/>
              </w:rPr>
              <w:t>rabacja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C67EEA">
              <w:rPr>
                <w:rFonts w:ascii="Calibri" w:hAnsi="Calibri" w:cs="HelveticaNeueLTPro-Roman"/>
                <w:i/>
                <w:sz w:val="20"/>
                <w:szCs w:val="20"/>
              </w:rPr>
              <w:t>galicyjska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4D8B" w:rsidRPr="000F2829" w:rsidRDefault="00921975" w:rsidP="000F2829">
            <w:pPr>
              <w:pStyle w:val="Bezodstpw"/>
              <w:rPr>
                <w:sz w:val="20"/>
                <w:szCs w:val="20"/>
              </w:rPr>
            </w:pPr>
            <w:r w:rsidRPr="000F2829">
              <w:rPr>
                <w:spacing w:val="-4"/>
                <w:kern w:val="24"/>
                <w:sz w:val="20"/>
                <w:szCs w:val="20"/>
              </w:rPr>
              <w:t>– zna datę</w:t>
            </w:r>
            <w:r w:rsidR="005B4D8B" w:rsidRPr="000F2829">
              <w:rPr>
                <w:spacing w:val="-4"/>
                <w:kern w:val="24"/>
                <w:sz w:val="20"/>
                <w:szCs w:val="20"/>
              </w:rPr>
              <w:t>: powstania</w:t>
            </w:r>
            <w:r w:rsidR="005B4D8B" w:rsidRPr="000F2829">
              <w:rPr>
                <w:sz w:val="20"/>
                <w:szCs w:val="20"/>
              </w:rPr>
              <w:t xml:space="preserve"> wielkopolskiego </w:t>
            </w:r>
            <w:r w:rsidR="005B4D8B" w:rsidRPr="000F2829">
              <w:rPr>
                <w:sz w:val="20"/>
                <w:szCs w:val="20"/>
              </w:rPr>
              <w:br/>
              <w:t>(</w:t>
            </w:r>
            <w:proofErr w:type="spellStart"/>
            <w:r w:rsidR="005B4D8B" w:rsidRPr="000F2829">
              <w:rPr>
                <w:sz w:val="20"/>
                <w:szCs w:val="20"/>
              </w:rPr>
              <w:t>IV–V</w:t>
            </w:r>
            <w:proofErr w:type="spellEnd"/>
            <w:r w:rsidR="005B4D8B" w:rsidRPr="000F2829">
              <w:rPr>
                <w:sz w:val="20"/>
                <w:szCs w:val="20"/>
              </w:rPr>
              <w:t xml:space="preserve"> 1848);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Edwarda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Dembowskiego, Jakuba Szeli</w:t>
            </w:r>
            <w:r w:rsidR="005B4D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4D8B" w:rsidRPr="000C67C6" w:rsidRDefault="005B4D8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przyczyny wybuchu Wiosny Ludów na ziemiach polskich pod zaborami;</w:t>
            </w:r>
          </w:p>
          <w:p w:rsidR="001B430D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powstania krakowskiego</w:t>
            </w:r>
            <w:r w:rsidR="005B4D8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1B430D" w:rsidP="005A005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przebieg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skutki rabacji galicyjskiej;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30D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datę: </w:t>
            </w:r>
            <w:r w:rsidR="001B430D" w:rsidRPr="000C67C6">
              <w:rPr>
                <w:rFonts w:ascii="Calibri" w:hAnsi="Calibri" w:cs="HelveticaNeueLTPro-Roman"/>
                <w:sz w:val="20"/>
                <w:szCs w:val="20"/>
              </w:rPr>
              <w:t xml:space="preserve">likwidacji Rzeczpospolitej </w:t>
            </w:r>
            <w:r w:rsidR="001B430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Krakowskiej (XI 1846), </w:t>
            </w:r>
            <w:r w:rsidR="001B430D" w:rsidRPr="000C67C6">
              <w:rPr>
                <w:rFonts w:ascii="Calibri" w:hAnsi="Calibri" w:cs="HelveticaNeueLTPro-Roman"/>
                <w:sz w:val="20"/>
                <w:szCs w:val="20"/>
              </w:rPr>
              <w:t>uwłaszczenia chłopów w Galicji (1848)</w:t>
            </w:r>
            <w:r w:rsidR="001B430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5A005A" w:rsidRPr="000C67C6" w:rsidRDefault="001B430D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Ludwika Mierosławskiego ;</w:t>
            </w:r>
          </w:p>
          <w:p w:rsidR="001B430D" w:rsidRPr="000C67C6" w:rsidRDefault="001B430D" w:rsidP="001B430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Wiosny Ludów w Wielkim Księstwie Poznańskim;</w:t>
            </w:r>
          </w:p>
          <w:p w:rsidR="005A005A" w:rsidRPr="000C67C6" w:rsidRDefault="001B430D" w:rsidP="001C3A0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przebieg Wiosny Ludów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w Galicji;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E9" w:rsidRPr="004E4A97" w:rsidRDefault="00A243E9" w:rsidP="008049F8">
            <w:pPr>
              <w:pStyle w:val="Bezodstpw"/>
              <w:rPr>
                <w:spacing w:val="-8"/>
                <w:sz w:val="20"/>
                <w:szCs w:val="20"/>
              </w:rPr>
            </w:pPr>
            <w:r w:rsidRPr="004E4A97">
              <w:rPr>
                <w:spacing w:val="-16"/>
                <w:sz w:val="20"/>
                <w:szCs w:val="20"/>
              </w:rPr>
              <w:lastRenderedPageBreak/>
              <w:t>– zna dat</w:t>
            </w:r>
            <w:r w:rsidR="009E2C96" w:rsidRPr="004E4A97">
              <w:rPr>
                <w:spacing w:val="-16"/>
                <w:sz w:val="20"/>
                <w:szCs w:val="20"/>
              </w:rPr>
              <w:t xml:space="preserve">ę </w:t>
            </w:r>
            <w:r w:rsidR="008049F8">
              <w:rPr>
                <w:sz w:val="20"/>
                <w:szCs w:val="20"/>
              </w:rPr>
              <w:t xml:space="preserve">bitwy </w:t>
            </w:r>
            <w:r w:rsidRPr="004E4A97">
              <w:rPr>
                <w:sz w:val="20"/>
                <w:szCs w:val="20"/>
              </w:rPr>
              <w:t xml:space="preserve">pod Miłosławiem (IV 1848); </w:t>
            </w:r>
          </w:p>
          <w:p w:rsidR="006D76CC" w:rsidRPr="000C67C6" w:rsidRDefault="005A005A" w:rsidP="006D76C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A243E9" w:rsidRPr="000C67C6">
              <w:rPr>
                <w:rFonts w:cs="Humanst521EU-Normal"/>
                <w:color w:val="000000" w:themeColor="text1"/>
                <w:sz w:val="20"/>
                <w:szCs w:val="20"/>
              </w:rPr>
              <w:t>− identyfikuje postacie: Józefa Lompy, Emanuela Smołki;</w:t>
            </w:r>
          </w:p>
          <w:p w:rsidR="006D76CC" w:rsidRPr="000C67C6" w:rsidRDefault="006D76CC" w:rsidP="006D76C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przyczyny niepowodzenia powstania krakowskiego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działalność polskich społeczników 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Warmii, Mazurach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Śląsku</w:t>
            </w:r>
            <w:r w:rsidR="006D76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A005A" w:rsidP="00921975">
            <w:pPr>
              <w:spacing w:after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postawę chłopów galicyjskich wobec szlachty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powstania krakowskiego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0C67C6" w:rsidRDefault="00921975" w:rsidP="00921975">
            <w:pPr>
              <w:spacing w:after="0"/>
              <w:rPr>
                <w:rFonts w:ascii="Calibri" w:hAnsi="Calibri" w:cs="HelveticaNeueLTPro-Roman"/>
                <w:sz w:val="20"/>
                <w:szCs w:val="20"/>
              </w:rPr>
            </w:pP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skutki Wiosny Ludów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ziemiach polskich </w:t>
            </w:r>
          </w:p>
          <w:p w:rsidR="005A005A" w:rsidRPr="000C67C6" w:rsidRDefault="005A005A" w:rsidP="005A005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decyzję władz austriackich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uwłaszczeniu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chłopów.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5A005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ED5CBE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pod zaborami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 w:rsidP="00D26F8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i oświata w zaborach pruskim, austriackim i w Rzeczypospolitej Krakowskiej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polska po rozbiorach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idee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kultury polskiej doby romantyzmu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badań historii Polski</w:t>
            </w:r>
          </w:p>
          <w:p w:rsidR="005A005A" w:rsidRPr="000C67C6" w:rsidRDefault="005A005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racjonalizm,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romantyzm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mesjanizm</w:t>
            </w:r>
          </w:p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Fryderyk Chopin, Adam Mickiewicz, Juliusz Słowacki, Andrzej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Towiański, Artur Grottger, Joachim Lelewel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5A" w:rsidRPr="000C67C6" w:rsidRDefault="005A00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główne nurty oraz postacie Wielkiej Emigracji […] (XX.5)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 romantyzm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Adama Mickiewicza, Juliusza Słowackiego, Fryderyka Chopina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poglądy romantyków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aczenie terminu: </w:t>
            </w:r>
            <w:r w:rsidRPr="00463983">
              <w:rPr>
                <w:rFonts w:ascii="Calibri" w:hAnsi="Calibri" w:cs="HelveticaNeueLTPro-Roman"/>
                <w:i/>
                <w:sz w:val="20"/>
                <w:szCs w:val="20"/>
              </w:rPr>
              <w:t>racjonalizm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5C1418" w:rsidRPr="00463983">
              <w:rPr>
                <w:rFonts w:ascii="Calibri" w:hAnsi="Calibri" w:cs="HelveticaNeueLTPro-Roman"/>
                <w:i/>
                <w:spacing w:val="-8"/>
                <w:kern w:val="24"/>
                <w:sz w:val="20"/>
                <w:szCs w:val="20"/>
              </w:rPr>
              <w:t>mesjanizm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A744D" w:rsidRDefault="003A744D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Lelewela, Adama Jerzego Czartoryskiego;</w:t>
            </w:r>
          </w:p>
          <w:p w:rsidR="00060FFA" w:rsidRPr="00060FFA" w:rsidRDefault="00060FFA" w:rsidP="00060FFA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C1418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060FFA">
              <w:rPr>
                <w:rFonts w:ascii="Calibri" w:hAnsi="Calibri" w:cs="HelveticaNeueLTPro-Roman"/>
                <w:sz w:val="20"/>
                <w:szCs w:val="20"/>
              </w:rPr>
              <w:t xml:space="preserve">przykłady dzieł polskich </w:t>
            </w:r>
            <w:r w:rsidR="005C1418" w:rsidRPr="000C67C6">
              <w:rPr>
                <w:rFonts w:ascii="Calibri" w:hAnsi="Calibri" w:cs="HelveticaNeueLTPro-Roman"/>
                <w:sz w:val="20"/>
                <w:szCs w:val="20"/>
              </w:rPr>
              <w:t>romantyków;</w:t>
            </w:r>
          </w:p>
          <w:p w:rsidR="005A005A" w:rsidRPr="000C67C6" w:rsidRDefault="00F747A6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502C41" w:rsidRPr="000C67C6">
              <w:rPr>
                <w:rFonts w:ascii="Calibri" w:hAnsi="Calibri" w:cs="HelveticaNeueLTPro-Roman"/>
                <w:sz w:val="20"/>
                <w:szCs w:val="20"/>
              </w:rPr>
              <w:t>przykłady szkół dzi</w:t>
            </w:r>
            <w:r w:rsidR="003A744D" w:rsidRPr="000C67C6">
              <w:rPr>
                <w:rFonts w:ascii="Calibri" w:hAnsi="Calibri" w:cs="HelveticaNeueLTPro-Roman"/>
                <w:sz w:val="20"/>
                <w:szCs w:val="20"/>
              </w:rPr>
              <w:t>ałających  w Królestwie Polskim.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Joachima Lelewela, Artura Grottgera;</w:t>
            </w: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charakteryzuje warunki, w jakich ukształtował się polski romantyzm</w:t>
            </w:r>
            <w:r w:rsidR="005C141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konflikt romantyków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z klasykami.</w:t>
            </w:r>
          </w:p>
          <w:p w:rsidR="005C1418" w:rsidRPr="000C67C6" w:rsidRDefault="005C1418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5A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Andrzeja Towiańskiego, Artura Grottgera, Antoniego Malczewskiego;</w:t>
            </w:r>
          </w:p>
          <w:p w:rsidR="003A744D" w:rsidRPr="000C67C6" w:rsidRDefault="003A744D" w:rsidP="003A744D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5A005A" w:rsidRPr="000C67C6" w:rsidRDefault="005A005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sytuację kultury polskiej po utracie niepodległości</w:t>
            </w:r>
            <w:r w:rsidR="005C1418" w:rsidRPr="000C67C6">
              <w:rPr>
                <w:rFonts w:ascii="Calibri" w:hAnsi="Calibr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418" w:rsidRPr="000C67C6" w:rsidRDefault="005C1418" w:rsidP="005C14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921975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otwarcia Zakładu Narodowego im. Ossolińskich  we Lwowie (1817), otwarcia Uniwersytetu Warszawskiego (1816);</w:t>
            </w:r>
          </w:p>
          <w:p w:rsidR="005A005A" w:rsidRPr="000C67C6" w:rsidRDefault="005A005A" w:rsidP="005A005A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wpływ romantyzmu na niepodległościowe postawy Polaków</w:t>
            </w:r>
          </w:p>
        </w:tc>
      </w:tr>
      <w:tr w:rsidR="005B4D8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B4D8B" w:rsidRPr="000C67C6" w:rsidRDefault="005B4D8B" w:rsidP="005B4D8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III: Europa i świat po Wiośnie Ludów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Stany Zjednoczone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terytorialny Stanów Zjednoczonych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demograficzny, napływ imigrantów, osadnictwo i los rdzennych mieszkańców Ameryki Północnej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dualizm gospodarczy i polityczny Stanów Zjednoczonych w połowie XIX w.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niewolnictwa i ruch abolicjonistyczny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przebieg wojny secesyjnej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wojny domowej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abolicjonizm, secesja, Unia, Konfederacja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dyskryminacja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Abraham Lincoln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prezentuje przyczyny i skutki wojny secesyjnej w Stanach Zjednoczonych (XXIII.2)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="00656427" w:rsidRPr="00C71FD6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Północ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71FD6">
              <w:rPr>
                <w:rFonts w:ascii="Calibri" w:hAnsi="Calibri" w:cs="HelveticaNeueLTPro-Roman"/>
                <w:i/>
                <w:sz w:val="20"/>
                <w:szCs w:val="20"/>
              </w:rPr>
              <w:t>Południe</w:t>
            </w:r>
            <w:r w:rsidR="00AC26C0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AC26C0" w:rsidRPr="00C71FD6">
              <w:rPr>
                <w:rFonts w:ascii="Calibri" w:hAnsi="Calibri" w:cs="HelveticaNeueLTPro-Roman"/>
                <w:i/>
                <w:sz w:val="20"/>
                <w:szCs w:val="20"/>
              </w:rPr>
              <w:t>dyskryminacja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60FFA" w:rsidRPr="00060FFA" w:rsidRDefault="0076497A" w:rsidP="00060FFA">
            <w:pPr>
              <w:pStyle w:val="Bezodstpw"/>
              <w:rPr>
                <w:sz w:val="20"/>
                <w:szCs w:val="20"/>
              </w:rPr>
            </w:pPr>
            <w:r w:rsidRPr="00060FFA">
              <w:rPr>
                <w:sz w:val="20"/>
                <w:szCs w:val="20"/>
              </w:rPr>
              <w:t>– zna datę wojny secesyjnej (1861–1865)</w:t>
            </w:r>
            <w:r w:rsidR="00060FFA" w:rsidRPr="00060FF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– identyfikuje postać Abrahama Lincolna</w:t>
            </w:r>
            <w:r w:rsidR="0040626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i skutki wojny secesyjnej</w:t>
            </w:r>
            <w:r w:rsidR="0040626E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656427" w:rsidRPr="00931072">
              <w:rPr>
                <w:rFonts w:ascii="Calibri" w:hAnsi="Calibri" w:cs="HelveticaNeueLTPro-Roman"/>
                <w:i/>
                <w:sz w:val="20"/>
                <w:szCs w:val="20"/>
              </w:rPr>
              <w:t>wojna secesyjna</w:t>
            </w:r>
            <w:r w:rsidR="00656427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931072">
              <w:rPr>
                <w:rFonts w:ascii="Calibri" w:hAnsi="Calibri" w:cs="HelveticaNeueLTPro-Roman"/>
                <w:i/>
                <w:sz w:val="20"/>
                <w:szCs w:val="20"/>
              </w:rPr>
              <w:t>Konfed</w:t>
            </w:r>
            <w:r w:rsidR="00BF2B1F" w:rsidRPr="00931072">
              <w:rPr>
                <w:rFonts w:ascii="Calibri" w:hAnsi="Calibri" w:cs="HelveticaNeueLTPro-Roman"/>
                <w:i/>
                <w:sz w:val="20"/>
                <w:szCs w:val="20"/>
              </w:rPr>
              <w:t>eracja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F2B1F" w:rsidRPr="005C739F">
              <w:rPr>
                <w:rFonts w:ascii="Calibri" w:hAnsi="Calibri" w:cs="HelveticaNeueLTPro-Roman"/>
                <w:i/>
                <w:sz w:val="20"/>
                <w:szCs w:val="20"/>
              </w:rPr>
              <w:t>Unia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21975" w:rsidRPr="009428AA" w:rsidRDefault="0076497A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z w:val="20"/>
                <w:szCs w:val="20"/>
              </w:rPr>
              <w:t>– zna datę wydania dekretu o zniesieniu niewolnictwa (1863)</w:t>
            </w:r>
            <w:r w:rsidR="00BF2B1F" w:rsidRPr="009428AA">
              <w:rPr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Roberta Lee, Ulyssesa Granta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sytuację gospodarczą,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społeczną i polityczną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Północy i Południa</w:t>
            </w:r>
            <w:r w:rsidR="00BF2B1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45266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wymienia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skutki wojny secesyjnej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taktyka spalonej ziemi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abolicjonizm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demokraci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5C739F">
              <w:rPr>
                <w:rFonts w:ascii="Calibri" w:hAnsi="Calibri" w:cs="HelveticaNeueLTPro-Roman"/>
                <w:i/>
                <w:sz w:val="20"/>
                <w:szCs w:val="20"/>
              </w:rPr>
              <w:t>republikanie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wyboru Abrahama Lincolna na prezydenta USA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(1860),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secesji Karoliny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Południowej (1860), powstania Skonfederowanych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Stanów Ameryki (1861)</w:t>
            </w:r>
            <w:r w:rsidR="00452667"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wojny secesyjnej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jakie konsekwencje dla dalszego przebiegu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miał dekret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o zniesieniu niewolnictwa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452667" w:rsidRPr="000C67C6" w:rsidRDefault="00452667" w:rsidP="004526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dzieli skutki wojny secesyjnej na: społeczne, polityczne i gospodarcze.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bitwy pod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Gettysburgiem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(VII 1863), kapitulacji wojsk Konfederacji (VI 1865), ataku na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Fort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Sumter</w:t>
            </w:r>
            <w:proofErr w:type="spellEnd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(IV 1861)</w:t>
            </w:r>
            <w:r w:rsidR="0045266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etapy rozwoju terytorialnego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Stanów Zjednoczonych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XIX w.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– porównuje sytuację</w:t>
            </w:r>
            <w:r w:rsidRPr="000C67C6">
              <w:rPr>
                <w:rFonts w:ascii="Calibri" w:hAnsi="Calibri" w:cs="HelveticaNeueLTPro-Roman"/>
                <w:spacing w:val="-2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gospodarczą, społeczną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polityczną Północy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Południa</w:t>
            </w:r>
            <w:r w:rsidR="00452667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znaczenie zniesienia niewolnictwa w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>Stanach Zjednoczonych</w:t>
            </w:r>
            <w:r w:rsidR="00452667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6497A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Zjednoczenie Włoch i Niemiec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Piemontu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wojny z Austrią i rola Francji w procesie jednoczenia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wyprawa „tysiąca czerwonych koszul”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zjednoczenie Włoch i powstanie Królestwa Włoch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koncepcje zjednoczenia Niemiec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rola Prus w procesie jednoczenia Niemiec – polityka Ottona von Bismarcka 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Prus z Danią, Austrią i Francją oraz ich znaczenie dla poszerzania wpływów pruskich w Niemczech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proklamacja Cesarstwa Niemieckiego </w:t>
            </w:r>
          </w:p>
          <w:p w:rsidR="0076497A" w:rsidRPr="000C67C6" w:rsidRDefault="0076497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znaczenie terminów: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„czerwone koszule”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Wiktor Emanuel II, Giuseppe Garibaldi, Otto von Bismarck, Wilhelm 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sytuację polityczną w Europie w drugiej połowie XIX wieku, w tym procesy zjednoczeniowe Włoch i Niemiec (XXIII.1)</w:t>
            </w:r>
          </w:p>
          <w:p w:rsidR="0076497A" w:rsidRPr="000C67C6" w:rsidRDefault="0076497A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8AA" w:rsidRPr="009428AA" w:rsidRDefault="0076497A" w:rsidP="009428AA">
            <w:pPr>
              <w:pStyle w:val="Bezodstpw"/>
              <w:rPr>
                <w:spacing w:val="-8"/>
                <w:sz w:val="20"/>
                <w:szCs w:val="20"/>
              </w:rPr>
            </w:pPr>
            <w:r w:rsidRPr="009428AA">
              <w:rPr>
                <w:spacing w:val="-4"/>
                <w:sz w:val="20"/>
                <w:szCs w:val="20"/>
              </w:rPr>
              <w:t>– zna daty: powstania</w:t>
            </w:r>
            <w:r w:rsidRPr="009428AA">
              <w:rPr>
                <w:sz w:val="20"/>
                <w:szCs w:val="20"/>
              </w:rPr>
              <w:t xml:space="preserve"> Królestwa Włoch (1861), </w:t>
            </w:r>
            <w:r w:rsidRPr="009428AA">
              <w:rPr>
                <w:spacing w:val="-2"/>
                <w:sz w:val="20"/>
                <w:szCs w:val="20"/>
              </w:rPr>
              <w:t xml:space="preserve">ogłoszenia powstania </w:t>
            </w:r>
            <w:r w:rsidRPr="009428AA">
              <w:rPr>
                <w:sz w:val="20"/>
                <w:szCs w:val="20"/>
              </w:rPr>
              <w:t xml:space="preserve">II Rzeszy </w:t>
            </w:r>
            <w:r w:rsidRPr="009428AA">
              <w:rPr>
                <w:spacing w:val="-8"/>
                <w:sz w:val="20"/>
                <w:szCs w:val="20"/>
              </w:rPr>
              <w:t>Niemieckiej (18 I 1871)</w:t>
            </w:r>
            <w:r w:rsidR="00452667" w:rsidRPr="009428AA">
              <w:rPr>
                <w:spacing w:val="-8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Giuseppe Garibaldiego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1073EB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, jakie wojny stoczono podczas jednoczenia Niemiec;</w:t>
            </w:r>
          </w:p>
          <w:p w:rsidR="00752440" w:rsidRPr="000C67C6" w:rsidRDefault="007647D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 xml:space="preserve"> wydarzenia, które doprowadziły do zjednoczenia Włoch.</w:t>
            </w:r>
          </w:p>
          <w:p w:rsidR="00752440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</w:pP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921975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terminu</w:t>
            </w:r>
            <w:r w:rsidR="00630DF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76497A" w:rsidRPr="00EC1646">
              <w:rPr>
                <w:rFonts w:ascii="Calibri" w:hAnsi="Calibri" w:cs="HelveticaNeueLTPro-Roman"/>
                <w:i/>
                <w:sz w:val="20"/>
                <w:szCs w:val="20"/>
              </w:rPr>
              <w:t>wyprawa „tysiąca czerwonych koszul”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6497A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wojny Prus z </w:t>
            </w:r>
            <w:r w:rsidR="00AD49EA">
              <w:rPr>
                <w:rFonts w:ascii="Calibri" w:hAnsi="Calibri" w:cs="HelveticaNeueLTPro-Roman"/>
                <w:sz w:val="20"/>
                <w:szCs w:val="20"/>
              </w:rPr>
              <w:t>Austrią (1866), wojny francusko-</w:t>
            </w:r>
            <w:r w:rsidR="007067C7">
              <w:rPr>
                <w:rFonts w:ascii="Calibri" w:hAnsi="Calibri" w:cs="HelveticaNeueLTPro-Roman"/>
                <w:sz w:val="20"/>
                <w:szCs w:val="20"/>
              </w:rPr>
              <w:t>pruskiej (1870-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1871)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2440" w:rsidRPr="000C67C6" w:rsidRDefault="00752440" w:rsidP="004F5A15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postacie:, Wilhelma I</w:t>
            </w:r>
            <w:r w:rsidR="00CF1D9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F1D98" w:rsidRPr="000C67C6">
              <w:rPr>
                <w:rFonts w:cs="Humanst521EU-Normal"/>
                <w:sz w:val="20"/>
                <w:szCs w:val="20"/>
              </w:rPr>
              <w:t>Wiktora Emanuela II</w:t>
            </w:r>
            <w:r w:rsidR="00507D3F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07D3F" w:rsidRPr="000C67C6">
              <w:rPr>
                <w:rFonts w:ascii="Calibri" w:hAnsi="Calibri" w:cs="HelveticaNeueLTPro-Roman"/>
                <w:sz w:val="20"/>
                <w:szCs w:val="20"/>
              </w:rPr>
              <w:t>Ottona von Bismarcka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 jednoczeniu Włoch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odegrał Giuseppe Garibaldi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jaką rolę w jednoczeniu Niemiec odegrał Otto von Bismarck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1065DA">
            <w:pPr>
              <w:rPr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bitew pod Magentą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Solferino (1859), wojny Prus i Austrii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z Danią (1864),</w:t>
            </w:r>
            <w:r w:rsidRPr="000C67C6">
              <w:rPr>
                <w:color w:val="00B0F0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Sadową (1866),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Sedanem (1870)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75244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skutki zjednoczenia Włoch</w:t>
            </w:r>
            <w:r w:rsidR="004F5A15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Niemiec dla Europy;</w:t>
            </w:r>
          </w:p>
          <w:p w:rsidR="0076497A" w:rsidRPr="000C67C6" w:rsidRDefault="0076497A" w:rsidP="00FA357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 xml:space="preserve">je przebieg procesu jednoczenia 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Niemiec;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dlaczego Piemont stał się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ośrodkiem jednoczenia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Włoch</w:t>
            </w:r>
            <w:r w:rsidR="00752440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BD7FBE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skutki wojen Prus z Danią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Austrią dla procesu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jednoczenia Niemiec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6497A" w:rsidRPr="000C67C6" w:rsidRDefault="00BD7FBE" w:rsidP="00030A4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przyczyny, prz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t xml:space="preserve">ebieg </w:t>
            </w:r>
            <w:r w:rsidR="00030A4E">
              <w:rPr>
                <w:rFonts w:ascii="Calibri" w:hAnsi="Calibri" w:cs="HelveticaNeueLTPro-Roman"/>
                <w:sz w:val="20"/>
                <w:szCs w:val="20"/>
              </w:rPr>
              <w:br/>
              <w:t>i skutki wojny francusko-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pruskiej</w:t>
            </w:r>
            <w:r w:rsidR="0075244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030A4E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Piemontu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Austrią (1859), wybuchu powstania w Królestwie Obojga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Sycylii (1860),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zajęcia Wenecji przez Królestwo Włoch (1866), zajęcia Państwa Kościelnego przez Królestwo Włoskie (1870)</w:t>
            </w:r>
            <w:r w:rsidR="00BD7FB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D408A8">
              <w:rPr>
                <w:rFonts w:cs="Humanst521EU-Normal"/>
                <w:sz w:val="20"/>
                <w:szCs w:val="20"/>
              </w:rPr>
              <w:t xml:space="preserve"> identyfikuje postacie:</w:t>
            </w:r>
            <w:r w:rsidR="00CF1D98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9428AA">
              <w:rPr>
                <w:rFonts w:cs="Humanst521EU-Normal"/>
                <w:sz w:val="20"/>
                <w:szCs w:val="20"/>
              </w:rPr>
              <w:t xml:space="preserve">Henriego </w:t>
            </w:r>
            <w:proofErr w:type="spellStart"/>
            <w:r w:rsidR="009428AA">
              <w:rPr>
                <w:rFonts w:cs="Humanst521EU-Normal"/>
                <w:sz w:val="20"/>
                <w:szCs w:val="20"/>
              </w:rPr>
              <w:t>Duna</w:t>
            </w:r>
            <w:r w:rsidR="00F90966">
              <w:rPr>
                <w:rFonts w:cs="Humanst521EU-Normal"/>
                <w:sz w:val="20"/>
                <w:szCs w:val="20"/>
              </w:rPr>
              <w:t>n</w:t>
            </w:r>
            <w:r w:rsidR="009428AA">
              <w:rPr>
                <w:rFonts w:cs="Humanst521EU-Normal"/>
                <w:sz w:val="20"/>
                <w:szCs w:val="20"/>
              </w:rPr>
              <w:t>t’a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sz w:val="20"/>
                <w:szCs w:val="20"/>
              </w:rPr>
            </w:pPr>
          </w:p>
          <w:p w:rsidR="00752440" w:rsidRPr="000C67C6" w:rsidRDefault="00752440" w:rsidP="0075244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et</w:t>
            </w:r>
            <w:r w:rsidR="00A42DE1" w:rsidRPr="000C67C6">
              <w:rPr>
                <w:rFonts w:ascii="Calibri" w:hAnsi="Calibri" w:cs="HelveticaNeueLTPro-Roman"/>
                <w:sz w:val="20"/>
                <w:szCs w:val="20"/>
              </w:rPr>
              <w:t>apy jednoczenia Włoch i Niemiec.</w:t>
            </w:r>
          </w:p>
          <w:p w:rsidR="0076497A" w:rsidRPr="000C67C6" w:rsidRDefault="0076497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97A" w:rsidRPr="000C67C6" w:rsidRDefault="0076497A" w:rsidP="00F909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ocenia metody stosowane przez O</w:t>
            </w:r>
            <w:r w:rsidR="00D408A8">
              <w:rPr>
                <w:rFonts w:ascii="Calibri" w:hAnsi="Calibri" w:cs="HelveticaNeueLTPro-Roman"/>
                <w:sz w:val="20"/>
                <w:szCs w:val="20"/>
              </w:rPr>
              <w:t xml:space="preserve">ttona Bismarcka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Giuseppe Garibaldiego w procesie jednoczenia swoich państw</w:t>
            </w:r>
            <w:r w:rsidR="00827E48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Kolonializm w XIX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ekspansji kolonialnej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kolonizacja Afryki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kolonialna w Azji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 – gospodarcza i społeczna rola kolonii w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konflikty kolonialne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imperium kolonialne Wielkiej Brytanii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 </w:t>
            </w:r>
            <w:r w:rsidRPr="000C67C6">
              <w:rPr>
                <w:rFonts w:cstheme="minorHAnsi"/>
                <w:i/>
                <w:sz w:val="20"/>
                <w:szCs w:val="20"/>
              </w:rPr>
              <w:t>kolonializm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wojny burskie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królowa Wiktoria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przyczyny, zasięg i następstwa ekspansji kolonialnej państw europejskich w XIX wieku (XXIII.3)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a znaczenie terminu </w:t>
            </w:r>
            <w:r w:rsidR="00827E48" w:rsidRPr="006F0A75">
              <w:rPr>
                <w:rFonts w:ascii="Calibri" w:hAnsi="Calibri" w:cs="HelveticaNeueLTPro-Roman"/>
                <w:i/>
                <w:sz w:val="20"/>
                <w:szCs w:val="20"/>
              </w:rPr>
              <w:t>kolonializm</w:t>
            </w:r>
            <w:r w:rsidR="00571F5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metropolia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królowej Wiktorii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827E4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państwa, które uczestniczył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y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 xml:space="preserve">w kolonizacji Afryki 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br/>
              <w:t>i Azji.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B80" w:rsidRDefault="00C51B80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>
              <w:rPr>
                <w:rFonts w:ascii="Calibri" w:hAnsi="Calibri" w:cs="HelveticaNeueLTPro-Roman"/>
                <w:i/>
                <w:sz w:val="20"/>
                <w:szCs w:val="20"/>
              </w:rPr>
              <w:t>kompania handlowa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państwa, które posiadały najwięcej kolonii;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przyczyny</w:t>
            </w:r>
            <w:r w:rsidR="00773E5E" w:rsidRPr="000C67C6">
              <w:rPr>
                <w:rFonts w:ascii="Calibri" w:hAnsi="Calibri"/>
                <w:sz w:val="20"/>
                <w:szCs w:val="20"/>
              </w:rPr>
              <w:t xml:space="preserve"> i skutki ekspansji kolonialnej.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wyjaśnia znaczenie terminów: </w:t>
            </w:r>
            <w:r w:rsidR="00C51B80">
              <w:rPr>
                <w:rFonts w:ascii="Calibri" w:hAnsi="Calibri" w:cs="HelveticaNeueLTPro-Roman"/>
                <w:i/>
                <w:sz w:val="20"/>
                <w:szCs w:val="20"/>
              </w:rPr>
              <w:t>ekspansja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51B80" w:rsidRPr="00C51B80">
              <w:rPr>
                <w:rFonts w:ascii="Calibri" w:hAnsi="Calibri" w:cs="HelveticaNeueLTPro-Roman"/>
                <w:i/>
                <w:sz w:val="20"/>
                <w:szCs w:val="20"/>
              </w:rPr>
              <w:t>eksterminacja</w:t>
            </w:r>
            <w:r w:rsidR="00C51B80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827E48" w:rsidRPr="00B6383A">
              <w:rPr>
                <w:rFonts w:ascii="Calibri" w:hAnsi="Calibri" w:cs="HelveticaNeueLTPro-Roman"/>
                <w:i/>
                <w:sz w:val="20"/>
                <w:szCs w:val="20"/>
              </w:rPr>
              <w:t>Kompania Wschodnioindyjska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 tereny świata, które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podlegały kolonizacji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pod koniec XIX w.</w:t>
            </w:r>
            <w:r w:rsidR="00827E4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przyczyny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CD34D8">
              <w:rPr>
                <w:rFonts w:ascii="Calibri" w:hAnsi="Calibri"/>
                <w:sz w:val="20"/>
                <w:szCs w:val="20"/>
              </w:rPr>
              <w:t>k</w:t>
            </w:r>
            <w:r w:rsidRPr="000C67C6">
              <w:rPr>
                <w:rFonts w:ascii="Calibri" w:hAnsi="Calibri"/>
                <w:sz w:val="20"/>
                <w:szCs w:val="20"/>
              </w:rPr>
              <w:t>onfliktów kolonialnych;</w:t>
            </w:r>
          </w:p>
          <w:p w:rsidR="00827E48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skutki ekspansji kolonialnej </w:t>
            </w:r>
            <w:r w:rsidRPr="000C67C6">
              <w:rPr>
                <w:rFonts w:ascii="Calibri" w:hAnsi="Calibri"/>
                <w:spacing w:val="-14"/>
                <w:kern w:val="24"/>
                <w:sz w:val="20"/>
                <w:szCs w:val="20"/>
              </w:rPr>
              <w:t>dla państw europejskich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i mieszkańców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terenów podbitych;</w:t>
            </w:r>
          </w:p>
          <w:p w:rsidR="00175C91" w:rsidRPr="000C67C6" w:rsidRDefault="00827E48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75C91" w:rsidRPr="000C67C6">
              <w:rPr>
                <w:rFonts w:ascii="Calibri" w:hAnsi="Calibri"/>
                <w:sz w:val="20"/>
                <w:szCs w:val="20"/>
              </w:rPr>
              <w:t>– przedstawia proces kolonizacji Afryki i Azji</w:t>
            </w:r>
            <w:r w:rsidR="00F42B5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przykłady konfliktów kolonialnych</w:t>
            </w:r>
            <w:r w:rsidR="00827E48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ED" w:rsidRPr="009428AA" w:rsidRDefault="00827E48" w:rsidP="009428AA">
            <w:pPr>
              <w:pStyle w:val="Bezodstpw"/>
              <w:rPr>
                <w:sz w:val="20"/>
                <w:szCs w:val="20"/>
              </w:rPr>
            </w:pPr>
            <w:r w:rsidRPr="009428AA">
              <w:rPr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B6383A">
              <w:rPr>
                <w:i/>
                <w:spacing w:val="-4"/>
                <w:kern w:val="24"/>
                <w:sz w:val="20"/>
                <w:szCs w:val="20"/>
              </w:rPr>
              <w:t>powstanie</w:t>
            </w:r>
            <w:r w:rsidRPr="00B6383A">
              <w:rPr>
                <w:i/>
                <w:sz w:val="20"/>
                <w:szCs w:val="20"/>
              </w:rPr>
              <w:t xml:space="preserve"> sipajów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opiumowe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wojny burskie</w:t>
            </w:r>
            <w:r w:rsidRPr="009428AA">
              <w:rPr>
                <w:sz w:val="20"/>
                <w:szCs w:val="20"/>
              </w:rPr>
              <w:t xml:space="preserve">, </w:t>
            </w:r>
            <w:r w:rsidRPr="00B6383A">
              <w:rPr>
                <w:i/>
                <w:sz w:val="20"/>
                <w:szCs w:val="20"/>
              </w:rPr>
              <w:t>powstanie bokserów</w:t>
            </w:r>
            <w:r w:rsidRPr="009428AA">
              <w:rPr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proces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kolonizacji Afryki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br/>
              <w:t>i Azji</w:t>
            </w:r>
            <w:r w:rsidR="00773E5E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.</w:t>
            </w:r>
          </w:p>
          <w:p w:rsidR="00175C91" w:rsidRPr="000C67C6" w:rsidRDefault="00175C91" w:rsidP="00F42B5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mocarstw kolonialnych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wobec podbitych ludów i państw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Przemiany polityczno-społeczne w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demokratyzacja życia politycznego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ruchu robotniczego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nurtu socjaldemokratycznego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ideologia anarchistyczna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chrześcijańskiej demokracji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rozwój ideologii nacjonalistycznych 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wpływ przemian cywilizacyjnych na proces emancypacji kobiet</w:t>
            </w:r>
          </w:p>
          <w:p w:rsidR="00175C91" w:rsidRPr="000C67C6" w:rsidRDefault="00175C9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społeczeństwo industrialne, anarchizm, nacjonalizm, syjonizm,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emancypacja, sufrażystki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postać historyczna: papież Leon XIII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masowej i przemiany obyczajowe (XXIII.4)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system republikański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monarchia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parlamentarna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09472B">
              <w:rPr>
                <w:rFonts w:ascii="Calibri" w:hAnsi="Calibri" w:cs="HelveticaNeueLTPro-Roman"/>
                <w:i/>
                <w:sz w:val="20"/>
                <w:szCs w:val="20"/>
              </w:rPr>
              <w:t>demokratyzacja</w:t>
            </w:r>
            <w:r w:rsidR="00F42B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na czym polegał proces demokratyzacji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nowe ruchy polityczne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w Europie drugiej połowie XIX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socjaldemokracja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chrześcijańska 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demokracja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 (</w:t>
            </w:r>
            <w:r w:rsidRPr="00E8203B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chadecja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emancypantki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E8203B">
              <w:rPr>
                <w:rFonts w:ascii="Calibri" w:hAnsi="Calibri" w:cs="HelveticaNeueLTPro-Roman"/>
                <w:i/>
                <w:sz w:val="20"/>
                <w:szCs w:val="20"/>
              </w:rPr>
              <w:t>sufrażystki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Marksa, Leona XIII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– wymienia postulaty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emancypantek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sufrażystek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nacjonalizm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szowinizm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7A755C">
              <w:rPr>
                <w:rFonts w:ascii="Calibri" w:hAnsi="Calibri" w:cs="HelveticaNeueLTPro-Roman"/>
                <w:i/>
                <w:sz w:val="20"/>
                <w:szCs w:val="20"/>
              </w:rPr>
              <w:t>syjonizm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socjalistów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założenia programowe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chrześcijańskiej demokracji;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cele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metody działania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t>anarchistów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różnice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lastRenderedPageBreak/>
              <w:t>między zwolennikami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socjaldemokracji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a komunistami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wyjaśnia, jakie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okoliczności wpłynęły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narodziny ruchu emancypacji kobiet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175C91" w:rsidP="007F291B">
            <w:pPr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lastRenderedPageBreak/>
              <w:t xml:space="preserve">– wyjaśnia znaczenie terminów: </w:t>
            </w:r>
            <w:r w:rsidRPr="00772186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solidaryzm społeczny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="007F291B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społeczeństwo industrialne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7F291B" w:rsidRPr="00772186">
              <w:rPr>
                <w:rFonts w:ascii="Calibri" w:hAnsi="Calibri" w:cs="HelveticaNeueLTPro-Roman"/>
                <w:i/>
                <w:sz w:val="20"/>
                <w:szCs w:val="20"/>
              </w:rPr>
              <w:t>Międzynarodówka</w:t>
            </w:r>
            <w:r w:rsidR="00D83254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D83254" w:rsidRPr="00772186">
              <w:rPr>
                <w:rFonts w:ascii="Calibri" w:hAnsi="Calibri" w:cs="HelveticaNeueLTPro-Roman"/>
                <w:i/>
                <w:sz w:val="20"/>
                <w:szCs w:val="20"/>
              </w:rPr>
              <w:t>encyklika</w:t>
            </w:r>
            <w:r w:rsidR="007F29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zna dat</w:t>
            </w:r>
            <w:r w:rsidR="00CF771A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ogłoszenia encykliki </w:t>
            </w:r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Rerum </w:t>
            </w:r>
            <w:proofErr w:type="spellStart"/>
            <w:r w:rsidRPr="000C67C6">
              <w:rPr>
                <w:rFonts w:ascii="Calibri" w:hAnsi="Calibri" w:cs="HelveticaNeueLTPro-Roman"/>
                <w:i/>
                <w:sz w:val="20"/>
                <w:szCs w:val="20"/>
              </w:rPr>
              <w:t>novarum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(1891);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wpływ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ideologii nacjonalizmu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 kształtowanie się </w:t>
            </w:r>
            <w:r w:rsidRPr="000C67C6">
              <w:rPr>
                <w:rFonts w:ascii="Calibri" w:hAnsi="Calibri"/>
                <w:spacing w:val="-8"/>
                <w:kern w:val="24"/>
                <w:sz w:val="20"/>
                <w:szCs w:val="20"/>
              </w:rPr>
              <w:t>rożnych postaw wobec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narodu i mniejszości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narodowych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kształtowania się syjonizmu i jego założenia</w:t>
            </w:r>
            <w:r w:rsidR="007F291B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91B" w:rsidRPr="000C67C6" w:rsidRDefault="007F291B" w:rsidP="007F291B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datę ustanowienia 1 maja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Świętem Pracy (1889);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175C91" w:rsidRPr="000C67C6" w:rsidRDefault="00175C91" w:rsidP="00DB3F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porównuje systemy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t xml:space="preserve"> ustrojowe w XIX–</w:t>
            </w:r>
            <w:r w:rsidR="003A744D" w:rsidRPr="000C67C6">
              <w:rPr>
                <w:rFonts w:ascii="Calibri" w:hAnsi="Calibri"/>
                <w:sz w:val="20"/>
                <w:szCs w:val="20"/>
              </w:rPr>
              <w:br/>
            </w:r>
            <w:r w:rsidRPr="000C67C6">
              <w:rPr>
                <w:rFonts w:ascii="Calibri" w:hAnsi="Calibri"/>
                <w:sz w:val="20"/>
                <w:szCs w:val="20"/>
              </w:rPr>
              <w:t>wiecznej Europie</w:t>
            </w:r>
            <w:r w:rsidR="00DB3F91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175C91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Postęp techniczny i kultura przełomu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teoria ewolucji i jej znaczenie dla rozwoju nauki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 przyrodniczych oraz medycyny i higieny w drugiej połowie XIX w.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odkrycia z dziedziny fizyki – promieniotwórczość pierwiastków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komunikacji i środków transportu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budowa wielkich kanałów morskich i ich znaczenie (Kanał Sueski i Panamski)</w:t>
            </w:r>
          </w:p>
          <w:p w:rsidR="00175C91" w:rsidRPr="000C67C6" w:rsidRDefault="00175C91" w:rsidP="00C502E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nowe nurty w literaturze, malarstwie, muzyce i architekturze drugiej połowy XIX w.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(impresjonizm, secesja)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Karol Darwin, Maria Skłodowska-Curie, Ludwik Pasteur, bracia Wright, bracia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Lumi</w:t>
            </w:r>
            <w:r w:rsidRPr="000C67C6">
              <w:rPr>
                <w:sz w:val="20"/>
                <w:szCs w:val="20"/>
              </w:rPr>
              <w:t>è</w:t>
            </w:r>
            <w:r w:rsidRPr="000C67C6">
              <w:rPr>
                <w:rFonts w:cstheme="minorHAnsi"/>
                <w:sz w:val="20"/>
                <w:szCs w:val="20"/>
              </w:rPr>
              <w:t>re</w:t>
            </w:r>
            <w:proofErr w:type="spellEnd"/>
            <w:r w:rsidRPr="000C67C6" w:rsidDel="007549C8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kultury masowej (radio, kino)</w:t>
            </w:r>
          </w:p>
          <w:p w:rsidR="00175C91" w:rsidRPr="000C67C6" w:rsidRDefault="00175C91" w:rsidP="00CB5F9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upowszechnienie sportu i kultury fizycznej</w:t>
            </w:r>
          </w:p>
          <w:p w:rsidR="00175C91" w:rsidRPr="000C67C6" w:rsidRDefault="00175C91" w:rsidP="00ED5CBE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realizm, naturalizm, impresjonizm, historyzm, secesja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wymienia nowe idee polityczne i zjawiska kulturowe, w tym początki kultury masowej i przemiany obyczajowe (XXIII.4)</w:t>
            </w:r>
          </w:p>
          <w:p w:rsidR="00175C91" w:rsidRPr="000C67C6" w:rsidRDefault="00175C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</w:t>
            </w:r>
            <w:r w:rsidR="0046466D">
              <w:rPr>
                <w:rFonts w:ascii="Calibri" w:hAnsi="Calibri" w:cs="HelveticaNeueLTPro-Roman"/>
                <w:sz w:val="20"/>
                <w:szCs w:val="20"/>
              </w:rPr>
              <w:t>a znaczenie terminów: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46466D">
              <w:rPr>
                <w:rFonts w:ascii="Calibri" w:hAnsi="Calibri" w:cs="HelveticaNeueLTPro-Roman"/>
                <w:i/>
                <w:sz w:val="20"/>
                <w:szCs w:val="20"/>
              </w:rPr>
              <w:t>teoria ewolucji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promieniowanie X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4B2704" w:rsidRPr="0046466D">
              <w:rPr>
                <w:rFonts w:cs="Humanst521EU-Normal"/>
                <w:i/>
                <w:sz w:val="20"/>
                <w:szCs w:val="20"/>
              </w:rPr>
              <w:t>kultura masowa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Karola Darwina,</w:t>
            </w:r>
            <w:r w:rsidRPr="000C67C6">
              <w:rPr>
                <w:sz w:val="20"/>
                <w:szCs w:val="20"/>
              </w:rPr>
              <w:t xml:space="preserve"> </w:t>
            </w:r>
            <w:r w:rsidR="00B236E0">
              <w:rPr>
                <w:rFonts w:ascii="Calibri" w:hAnsi="Calibri" w:cs="HelveticaNeueLTPro-Roman"/>
                <w:sz w:val="20"/>
                <w:szCs w:val="20"/>
              </w:rPr>
              <w:t>Marii Skłodowskiej-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Curie</w:t>
            </w:r>
            <w:r w:rsidR="009422B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odkrycia naukowe,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przełomu XIX i XX wieku;</w:t>
            </w:r>
          </w:p>
          <w:p w:rsidR="00751D88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cechy charakterystyczne kultury masowej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703E44" w:rsidRPr="000C67C6" w:rsidRDefault="00CD34D8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15264C">
              <w:rPr>
                <w:rFonts w:ascii="Calibri" w:hAnsi="Calibri"/>
                <w:sz w:val="20"/>
                <w:szCs w:val="20"/>
              </w:rPr>
              <w:t>wymienia</w:t>
            </w:r>
            <w:r w:rsidR="00751D88" w:rsidRPr="000C67C6">
              <w:rPr>
                <w:rFonts w:ascii="Calibri" w:hAnsi="Calibri"/>
                <w:sz w:val="20"/>
                <w:szCs w:val="20"/>
              </w:rPr>
              <w:t xml:space="preserve"> nowe kierunki w sztuce i architekturze.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0E9" w:rsidRPr="000C67C6" w:rsidRDefault="00C010E9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</w:t>
            </w:r>
            <w:r w:rsidR="009F2DFE" w:rsidRPr="000C67C6">
              <w:rPr>
                <w:rFonts w:cs="Humanst521EU-Normal"/>
                <w:sz w:val="20"/>
                <w:szCs w:val="20"/>
              </w:rPr>
              <w:t xml:space="preserve">nu </w:t>
            </w:r>
            <w:r w:rsidR="009F2DFE" w:rsidRPr="0046466D">
              <w:rPr>
                <w:rFonts w:cs="Humanst521EU-Normal"/>
                <w:i/>
                <w:sz w:val="20"/>
                <w:szCs w:val="20"/>
              </w:rPr>
              <w:t>pasteryzacja</w:t>
            </w:r>
            <w:r w:rsidR="009F2DF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C7ACC" w:rsidRPr="000C67C6" w:rsidRDefault="008C7ACC" w:rsidP="00C010E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teorii ewolucji przez Karola Darwina (1859),</w:t>
            </w:r>
          </w:p>
          <w:p w:rsidR="00175C91" w:rsidRPr="000C67C6" w:rsidRDefault="00751D88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Karola Darwina, Marii Skłodowskiej-Curie, Ludwika Pasteura,</w:t>
            </w:r>
            <w:r w:rsidR="004B2704"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Auguste’a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i Louisa </w:t>
            </w:r>
            <w:proofErr w:type="spellStart"/>
            <w:r w:rsidRPr="000C67C6">
              <w:rPr>
                <w:rFonts w:ascii="Calibri" w:hAnsi="Calibri"/>
                <w:sz w:val="20"/>
                <w:szCs w:val="20"/>
              </w:rPr>
              <w:t>Lumière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81573">
              <w:rPr>
                <w:rFonts w:cs="Humanst521EU-Normal"/>
                <w:sz w:val="20"/>
                <w:szCs w:val="20"/>
              </w:rPr>
              <w:t>Claude Monet</w:t>
            </w:r>
            <w:r w:rsidRPr="000C67C6">
              <w:rPr>
                <w:rFonts w:cs="Humanst521EU-Normal"/>
                <w:sz w:val="20"/>
                <w:szCs w:val="20"/>
              </w:rPr>
              <w:t>a</w:t>
            </w:r>
            <w:r w:rsidR="007733F3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 xml:space="preserve">Rudolfa </w:t>
            </w:r>
            <w:proofErr w:type="spellStart"/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Diesela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teorii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ewolucji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D88" w:rsidRPr="000C67C6" w:rsidRDefault="00751D88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wskazuje wynalazki,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które miały wpływ na życie codzienne;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51D88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wynalazki, które miały wpływ na rozwój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medycyny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higieny</w:t>
            </w:r>
            <w:r w:rsidR="008C7AC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</w:t>
            </w:r>
            <w:r w:rsidR="006F6ED5" w:rsidRPr="000C67C6">
              <w:rPr>
                <w:rFonts w:ascii="Calibri" w:hAnsi="Calibri" w:cs="HelveticaNeueLTPro-Roman"/>
                <w:sz w:val="20"/>
                <w:szCs w:val="20"/>
              </w:rPr>
              <w:t xml:space="preserve">nia znaczenie terminów: </w:t>
            </w:r>
            <w:r w:rsidR="00751D88" w:rsidRPr="0046466D">
              <w:rPr>
                <w:rFonts w:ascii="Calibri" w:hAnsi="Calibri" w:cs="HelveticaNeueLTPro-Roman"/>
                <w:i/>
                <w:sz w:val="20"/>
                <w:szCs w:val="20"/>
              </w:rPr>
              <w:t>secesja</w:t>
            </w:r>
            <w:r w:rsidR="00C010E9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realizm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naturalizm</w:t>
            </w:r>
            <w:r w:rsidR="00C010E9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010E9" w:rsidRPr="0046466D">
              <w:rPr>
                <w:rFonts w:cs="Humanst521EU-Normal"/>
                <w:i/>
                <w:sz w:val="20"/>
                <w:szCs w:val="20"/>
              </w:rPr>
              <w:t>kubizm</w:t>
            </w:r>
            <w:r w:rsidR="004B2704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51D88" w:rsidRPr="000C67C6" w:rsidRDefault="00751D88" w:rsidP="00751D8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Dmitrija </w:t>
            </w:r>
            <w:r w:rsidR="00057F78" w:rsidRPr="000C67C6">
              <w:rPr>
                <w:rFonts w:cs="Humanst521EU-Normal"/>
                <w:sz w:val="20"/>
                <w:szCs w:val="20"/>
              </w:rPr>
              <w:t xml:space="preserve">Mendelejewa, </w:t>
            </w:r>
            <w:r w:rsidRPr="000C67C6">
              <w:rPr>
                <w:rFonts w:cs="Humanst521EU-Normal"/>
                <w:sz w:val="20"/>
                <w:szCs w:val="20"/>
              </w:rPr>
              <w:t xml:space="preserve">Wilhelma Roentgena,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Char</w:t>
            </w:r>
            <w:r w:rsidR="00521A42">
              <w:rPr>
                <w:rFonts w:cs="Humanst521EU-Normal"/>
                <w:sz w:val="20"/>
                <w:szCs w:val="20"/>
              </w:rPr>
              <w:t>e</w:t>
            </w:r>
            <w:r w:rsidR="00E81573">
              <w:rPr>
                <w:rFonts w:cs="Humanst521EU-Normal"/>
                <w:sz w:val="20"/>
                <w:szCs w:val="20"/>
              </w:rPr>
              <w:t>lsa</w:t>
            </w:r>
            <w:proofErr w:type="spellEnd"/>
            <w:r w:rsidR="00E81573">
              <w:rPr>
                <w:rFonts w:cs="Humanst521EU-Normal"/>
                <w:sz w:val="20"/>
                <w:szCs w:val="20"/>
              </w:rPr>
              <w:t xml:space="preserve"> Dickens</w:t>
            </w:r>
            <w:r w:rsidRPr="000C67C6">
              <w:rPr>
                <w:rFonts w:cs="Humanst521EU-Normal"/>
                <w:sz w:val="20"/>
                <w:szCs w:val="20"/>
              </w:rPr>
              <w:t xml:space="preserve">a,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Pierre’a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Curie</w:t>
            </w:r>
            <w:r w:rsidR="004B270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rozwój komunikacji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transportu;</w:t>
            </w:r>
          </w:p>
          <w:p w:rsidR="008C7ACC" w:rsidRPr="000C67C6" w:rsidRDefault="008C7ACC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charakteryzuje nowe kierunki w sztuce i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architekturze;</w:t>
            </w:r>
          </w:p>
          <w:p w:rsidR="00751D88" w:rsidRPr="000C67C6" w:rsidRDefault="00751D88" w:rsidP="008C7ACC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czym charakteryzowało się malarstwo impresjonistów</w:t>
            </w:r>
            <w:r w:rsidR="00EE68F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w jaki sposób wynalazki zmieniły życie codzienne w XIX w.</w:t>
            </w:r>
            <w:r w:rsidR="007B7E1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51CDF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okoliczności upowszechnienia sportu w drugiej połowie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ED5" w:rsidRPr="000C67C6" w:rsidRDefault="006F6ED5" w:rsidP="006F6ED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historyzm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symbolizm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17D40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B4F11" w:rsidRDefault="006F6ED5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8C7ACC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pierwszych igrzysk olimpijskich (1896);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– identyfikuje postacie: </w:t>
            </w:r>
            <w:proofErr w:type="spellStart"/>
            <w:r w:rsidR="00C84DBB" w:rsidRPr="000C67C6">
              <w:rPr>
                <w:rFonts w:cs="Humanst521EU-Normal"/>
                <w:sz w:val="20"/>
                <w:szCs w:val="20"/>
              </w:rPr>
              <w:t>Émile’a</w:t>
            </w:r>
            <w:proofErr w:type="spellEnd"/>
            <w:r w:rsidR="00C84DBB" w:rsidRPr="000C67C6">
              <w:rPr>
                <w:rFonts w:cs="Humanst521EU-Normal"/>
                <w:sz w:val="20"/>
                <w:szCs w:val="20"/>
              </w:rPr>
              <w:t xml:space="preserve"> Zoli,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Robert</w:t>
            </w:r>
            <w:r w:rsidR="006A4E1D" w:rsidRPr="000C67C6">
              <w:rPr>
                <w:rFonts w:ascii="Calibri" w:hAnsi="Calibri" w:cs="HelveticaNeueLTPro-Roman"/>
                <w:sz w:val="20"/>
                <w:szCs w:val="20"/>
              </w:rPr>
              <w:t>a Kocha, Karla Benza, Gottlieba</w:t>
            </w:r>
            <w:r w:rsidR="00E81573">
              <w:rPr>
                <w:rFonts w:ascii="Calibri" w:hAnsi="Calibri" w:cs="HelveticaNeueLTPro-Roman"/>
                <w:sz w:val="20"/>
                <w:szCs w:val="20"/>
              </w:rPr>
              <w:t xml:space="preserve"> Daimler</w:t>
            </w:r>
            <w:r w:rsidR="007733F3" w:rsidRPr="000C67C6">
              <w:rPr>
                <w:rFonts w:ascii="Calibri" w:hAnsi="Calibri" w:cs="HelveticaNeueLTPro-Roman"/>
                <w:sz w:val="20"/>
                <w:szCs w:val="20"/>
              </w:rPr>
              <w:t>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</w:p>
          <w:p w:rsidR="00751D88" w:rsidRPr="000C67C6" w:rsidRDefault="00175C91" w:rsidP="00703E4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jakie czynniki miały wpływ na spadek liczby zachorowań i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lastRenderedPageBreak/>
              <w:t>śmiertelności w XIX w.</w:t>
            </w:r>
            <w:r w:rsidR="00751CDF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="00623D38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ocenia znaczenie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rozpowszechn</w:t>
            </w:r>
            <w:r w:rsidR="00751CDF" w:rsidRPr="000C67C6">
              <w:rPr>
                <w:rFonts w:ascii="Calibri" w:hAnsi="Calibri" w:cs="HelveticaNeueLTPro-Roman"/>
                <w:sz w:val="20"/>
                <w:szCs w:val="20"/>
              </w:rPr>
              <w:t>ienia nowych środków transportu;</w:t>
            </w:r>
          </w:p>
          <w:p w:rsidR="00175C91" w:rsidRPr="000C67C6" w:rsidRDefault="00175C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znaczenie budowy Kanału Sueskiego i Kanału Panamskiego dla rozwoju komunikacji</w:t>
            </w:r>
            <w:r w:rsidR="00EB6C0F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EB6C0F" w:rsidRPr="000C67C6" w:rsidRDefault="00EB6C0F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w jaki sposób podglądy pozytywistów wpłynęły na literaturę i sztukę przełomu XIX i XX w.</w:t>
            </w:r>
          </w:p>
          <w:p w:rsidR="00703E44" w:rsidRPr="000C67C6" w:rsidRDefault="00703E44" w:rsidP="00703E4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9422B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2B7" w:rsidRPr="000C67C6" w:rsidRDefault="009422B7" w:rsidP="009422B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IV: Ziemie polskie po Wiośnie Ludów</w:t>
            </w:r>
          </w:p>
        </w:tc>
      </w:tr>
      <w:tr w:rsidR="00BC5EB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Powstanie styczniowe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idei pracy organicznej na ziemiach polskich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odwilż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posewastopolska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 Rosji i Królestwie Polskim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manifestacje patriotyczne i „rewolucja moralna” – wzrost aktywności politycznej polskiego społeczeństwa</w:t>
            </w:r>
          </w:p>
          <w:p w:rsidR="00BC5EB7" w:rsidRPr="000C67C6" w:rsidRDefault="00BC5EB7" w:rsidP="00B80E0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stronnictwa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polityczne w Królestwie Polskim – „biali” i „czerwoni”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A. Wielopolskiego i jego reformy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bezpośrednie przyczyny i okoliczności wybuchu powstania styczniowego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wymowa i znaczenie manifestu Tymczasowego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i charakter walk powstańczych w Królestwie Polskim i na Litwie 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dyktatorów i Rządu Narodowego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kwestia chłopska podczas powstania styczniowego – dekret cara o uwłaszczeniu</w:t>
            </w:r>
          </w:p>
          <w:p w:rsidR="00BC5EB7" w:rsidRPr="000C67C6" w:rsidRDefault="00BC5EB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„rewolucja moralna”, biali, czerwoni, branka, dyktator, państwo podziemne, wojna partyzancka</w:t>
            </w:r>
          </w:p>
          <w:p w:rsidR="00BC5EB7" w:rsidRPr="000C67C6" w:rsidRDefault="00BC5EB7" w:rsidP="00ED5CBE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Aleksander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Wielopolski, Romuald Traugutt, Ludwik Mierosławski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pośrednie i bezpośrednie przyczyny powstania, w tym „rewolucję moralną” 1861–1862 (XXII.1)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dokonuje charakterystyki działań powstańczych z uwzględnieniem, jeśli to możliwe,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przebiegu powstania w swoim regionie (XXII.2)</w:t>
            </w:r>
          </w:p>
          <w:p w:rsidR="00BC5EB7" w:rsidRPr="000C67C6" w:rsidRDefault="00BC5EB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uwłaszczenie chłopów w zaborze rosyjskim oraz porównuje z uwłaszczeniem w pozostałych zaborach (XXII.3)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B93477">
              <w:rPr>
                <w:rFonts w:ascii="Calibri" w:hAnsi="Calibri"/>
                <w:i/>
                <w:sz w:val="20"/>
                <w:szCs w:val="20"/>
              </w:rPr>
              <w:t>praca organiczna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B29EE" w:rsidRPr="00B93477">
              <w:rPr>
                <w:rFonts w:ascii="Calibri" w:hAnsi="Calibri"/>
                <w:i/>
                <w:sz w:val="20"/>
                <w:szCs w:val="20"/>
              </w:rPr>
              <w:t>branka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,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B93477">
              <w:rPr>
                <w:rFonts w:ascii="Calibri" w:hAnsi="Calibri"/>
                <w:i/>
                <w:kern w:val="24"/>
                <w:sz w:val="20"/>
                <w:szCs w:val="20"/>
              </w:rPr>
              <w:t>dyktator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daty: wybuchu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powstania (22 I 1863),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2"/>
                <w:kern w:val="24"/>
                <w:sz w:val="20"/>
                <w:szCs w:val="20"/>
              </w:rPr>
              <w:t>ukazu o uwłaszczeniu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 (III 1864);</w:t>
            </w:r>
          </w:p>
          <w:p w:rsidR="009B29EE" w:rsidRPr="000C67C6" w:rsidRDefault="009B29EE" w:rsidP="009B29EE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identyfikuje postać Romualda Traugutta;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– wymienia założenia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określa przyczyny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wskazuje przyczyny upadku powstania styczniowego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terminów: 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pacing w:val="-12"/>
                <w:kern w:val="24"/>
                <w:sz w:val="20"/>
                <w:szCs w:val="20"/>
              </w:rPr>
              <w:t>czerwoni</w:t>
            </w:r>
            <w:r w:rsidRPr="000C67C6">
              <w:rPr>
                <w:rFonts w:ascii="Calibri" w:hAnsi="Calibri"/>
                <w:spacing w:val="-12"/>
                <w:kern w:val="24"/>
                <w:sz w:val="20"/>
                <w:szCs w:val="20"/>
              </w:rPr>
              <w:t xml:space="preserve">”, </w:t>
            </w:r>
            <w:r w:rsidRPr="000C67C6">
              <w:rPr>
                <w:rFonts w:ascii="Calibri" w:hAnsi="Calibri"/>
                <w:sz w:val="20"/>
                <w:szCs w:val="20"/>
              </w:rPr>
              <w:t>„</w:t>
            </w:r>
            <w:r w:rsidRPr="00A96AEC">
              <w:rPr>
                <w:rFonts w:ascii="Calibri" w:hAnsi="Calibri"/>
                <w:i/>
                <w:sz w:val="20"/>
                <w:szCs w:val="20"/>
              </w:rPr>
              <w:t>biali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”,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wojna</w:t>
            </w:r>
            <w:r w:rsidR="00DC0920"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C0920" w:rsidRPr="00A96AEC">
              <w:rPr>
                <w:rFonts w:ascii="Calibri" w:hAnsi="Calibri"/>
                <w:i/>
                <w:sz w:val="20"/>
                <w:szCs w:val="20"/>
              </w:rPr>
              <w:t>partyzancka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EB6C0F" w:rsidRPr="00A96AEC">
              <w:rPr>
                <w:rFonts w:ascii="Calibri" w:hAnsi="Calibri"/>
                <w:i/>
                <w:sz w:val="20"/>
                <w:szCs w:val="20"/>
              </w:rPr>
              <w:t>ukaz</w:t>
            </w:r>
            <w:r w:rsidR="009B29EE" w:rsidRPr="000C67C6">
              <w:rPr>
                <w:rFonts w:ascii="Calibri" w:hAnsi="Calibri"/>
                <w:kern w:val="24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posta</w:t>
            </w:r>
            <w:r w:rsidR="00B102AA"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 xml:space="preserve">cie: </w:t>
            </w:r>
            <w:r w:rsidRPr="000C67C6">
              <w:rPr>
                <w:rFonts w:ascii="Calibri" w:hAnsi="Calibri"/>
                <w:sz w:val="20"/>
                <w:szCs w:val="20"/>
              </w:rPr>
              <w:t>Aleksandra Wielopolskiego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Ludwika Mierosławskiego, Mariana Langiewicza</w:t>
            </w:r>
            <w:r w:rsidR="00B102A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wymienia przykłady realizacji programu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pracy organicznej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przedstawia programy polityczne </w:t>
            </w:r>
            <w:r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„białych” i „czerwonych”</w:t>
            </w:r>
            <w:r w:rsidR="00EB6C0F" w:rsidRPr="000C67C6">
              <w:rPr>
                <w:rFonts w:ascii="Calibri" w:hAnsi="Calibri"/>
                <w:spacing w:val="-16"/>
                <w:kern w:val="24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przedstawia reformy Aleksandra Wielopolskiego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wskaże na mapie miejsca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walk powstańczych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i skutki wprowadzenia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dekretu o uwłaszczeniu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DB3F91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terminu 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odwilż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wiosna</w:t>
            </w:r>
            <w:r w:rsidR="00BC5EB7" w:rsidRPr="000C67C6">
              <w:rPr>
                <w:rFonts w:ascii="Calibri" w:hAnsi="Calibri"/>
                <w:sz w:val="20"/>
                <w:szCs w:val="20"/>
              </w:rPr>
              <w:t xml:space="preserve">) </w:t>
            </w:r>
            <w:proofErr w:type="spellStart"/>
            <w:r w:rsidR="00BC5EB7" w:rsidRPr="00637771">
              <w:rPr>
                <w:rFonts w:ascii="Calibri" w:hAnsi="Calibri"/>
                <w:i/>
                <w:sz w:val="20"/>
                <w:szCs w:val="20"/>
              </w:rPr>
              <w:t>posewastopolska</w:t>
            </w:r>
            <w:proofErr w:type="spellEnd"/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B29EE" w:rsidRPr="000C67C6" w:rsidRDefault="00A22DF3" w:rsidP="001065D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="00B102AA" w:rsidRPr="000C67C6">
              <w:rPr>
                <w:rFonts w:cs="Humanst521EU-Normal"/>
                <w:sz w:val="20"/>
                <w:szCs w:val="20"/>
              </w:rPr>
              <w:t xml:space="preserve"> Jarosława Dąbrowskiego, Leopolda Kronenberga;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zna datę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 xml:space="preserve">ogłoszenia manifestu 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Tymczasowego Rządu Narodowego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(22 I 1863);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</w:t>
            </w:r>
            <w:r w:rsidR="00615562" w:rsidRPr="000C67C6">
              <w:rPr>
                <w:rFonts w:ascii="Calibri" w:hAnsi="Calibri"/>
                <w:sz w:val="20"/>
                <w:szCs w:val="20"/>
              </w:rPr>
              <w:t xml:space="preserve">charakteryzuje odwilż </w:t>
            </w:r>
            <w:proofErr w:type="spellStart"/>
            <w:r w:rsidR="00615562" w:rsidRPr="000C67C6">
              <w:rPr>
                <w:rFonts w:ascii="Calibri" w:hAnsi="Calibri"/>
                <w:sz w:val="20"/>
                <w:szCs w:val="20"/>
              </w:rPr>
              <w:t>posewasto</w:t>
            </w:r>
            <w:r w:rsidRPr="000C67C6">
              <w:rPr>
                <w:rFonts w:ascii="Calibri" w:hAnsi="Calibri"/>
                <w:sz w:val="20"/>
                <w:szCs w:val="20"/>
              </w:rPr>
              <w:t>polską</w:t>
            </w:r>
            <w:proofErr w:type="spellEnd"/>
            <w:r w:rsidRPr="000C67C6">
              <w:rPr>
                <w:rFonts w:ascii="Calibri" w:hAnsi="Calibri"/>
                <w:sz w:val="20"/>
                <w:szCs w:val="20"/>
              </w:rPr>
              <w:t xml:space="preserve"> w Królestwie Polskim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wskazuje różnicę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 xml:space="preserve">w stosunku do powstania zbrojnego </w:t>
            </w:r>
            <w:r w:rsidRPr="000C67C6">
              <w:rPr>
                <w:rFonts w:ascii="Calibri" w:hAnsi="Calibri"/>
                <w:spacing w:val="-4"/>
                <w:kern w:val="24"/>
                <w:sz w:val="20"/>
                <w:szCs w:val="20"/>
              </w:rPr>
              <w:t>między „czerwonymi” i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„białymi”</w:t>
            </w:r>
            <w:r w:rsidR="009B29EE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cele</w:t>
            </w:r>
            <w:r w:rsidRPr="000C67C6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manifestu Tymczasowego Rządu Narodowego;</w:t>
            </w:r>
          </w:p>
          <w:p w:rsidR="00BC5EB7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w upadku powstania odegrała kwestia chłopska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terminu „</w:t>
            </w:r>
            <w:r w:rsidRPr="00637771">
              <w:rPr>
                <w:rFonts w:ascii="Calibri" w:hAnsi="Calibri"/>
                <w:i/>
                <w:sz w:val="20"/>
                <w:szCs w:val="20"/>
              </w:rPr>
              <w:t>rewolucja moralna</w:t>
            </w:r>
            <w:r w:rsidRPr="000C67C6">
              <w:rPr>
                <w:rFonts w:ascii="Calibri" w:hAnsi="Calibri"/>
                <w:sz w:val="20"/>
                <w:szCs w:val="20"/>
              </w:rPr>
              <w:t>”</w:t>
            </w:r>
            <w:r w:rsidR="00A22DF3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156694" w:rsidRPr="000C67C6" w:rsidRDefault="00156694" w:rsidP="0015669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aresztowania Romualda Traugutta (IV 1864), objęcia dyktatury przez Mariana Langiewicza (III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1863);</w:t>
            </w:r>
          </w:p>
          <w:p w:rsidR="00C60375" w:rsidRPr="000C67C6" w:rsidRDefault="00C60375" w:rsidP="00C60375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Andrzeja Zamoyskiego, </w:t>
            </w:r>
            <w:r w:rsidR="00B102AA" w:rsidRPr="000C67C6">
              <w:rPr>
                <w:rFonts w:cs="Humanst521EU-Normal"/>
                <w:sz w:val="20"/>
                <w:szCs w:val="20"/>
              </w:rPr>
              <w:t>Józefa Hauke- Bosaka;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wyjaśnia, jaką rolę pełniły manifestacje patriotyczne w przededniu wybuchu powstania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porównuje programy polityczne „czerwonych”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i „białych”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ocenia politykę Aleksandra Wielopolskiego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BC5EB7" w:rsidRPr="000C67C6" w:rsidRDefault="00BC5EB7" w:rsidP="00BC5EB7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dyktatorów powstania styczniowego</w:t>
            </w:r>
            <w:r w:rsidR="00C60375" w:rsidRPr="000C67C6">
              <w:rPr>
                <w:rFonts w:ascii="Calibri" w:hAnsi="Calibri"/>
                <w:sz w:val="20"/>
                <w:szCs w:val="20"/>
              </w:rPr>
              <w:t>.</w:t>
            </w:r>
          </w:p>
          <w:p w:rsidR="00BC5EB7" w:rsidRPr="000C67C6" w:rsidRDefault="00BC5EB7" w:rsidP="001065D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3C4AB3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Po powstaniu styczniowym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uczestników powstania styczniowego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likwidacja odrębności Królestwa Polskiego i polityka Rosji na ziemiach zabranych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rusyfikacji urzędów i szkolnictwa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wobec Kościoła katolickiego i unickiego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sposoby oporu Polaków przed polityką rusyfikacji</w:t>
            </w:r>
          </w:p>
          <w:p w:rsidR="003C4AB3" w:rsidRPr="000C67C6" w:rsidRDefault="003C4AB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rusyfikacja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Uniwersytet Latający, tajne komplety, kibitka, trójlojalizm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germanizacji w zaborze pruskim – rugi pruskie, Kulturkampf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autonomia Galicji i jej przejawy – polonizacja oświaty i rozwój kultury 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postawy Polaków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wobec polityki zaborców w zaborze pruskim i austriackim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świadomość narodowa Polaków pod zaborami i proces powstawania nowoczesnego narodu polskiego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rugi pruskie, Komisja Kolonizacyjna, Kulturkampf, ustawa kagańcowa, strajk szkolny, germanizacja, rusyfikacja</w:t>
            </w:r>
          </w:p>
          <w:p w:rsidR="003C4AB3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Mieczysław Ledóchowski, Michał Drzymała</w:t>
            </w:r>
          </w:p>
          <w:p w:rsidR="007B4F11" w:rsidRPr="000C67C6" w:rsidRDefault="007B4F11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wylicza formy represji popowstaniowych (XXII.4)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cele i opisuje metody działań zaborców wobec mieszkańców ziem dawnej Rzeczypospolitej – […] germanizacja (Kulturkampf), autonomia galicyjska (XXIV.1)</w:t>
            </w:r>
          </w:p>
          <w:p w:rsidR="003C4AB3" w:rsidRPr="000C67C6" w:rsidRDefault="003C4AB3" w:rsidP="00687F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postawy społeczeństwa polskiego w stosunku do zaborców – trójlojalizm, praca organiczna, ruch spółdzielczy (XXIV.2)</w:t>
            </w:r>
          </w:p>
          <w:p w:rsidR="003C4AB3" w:rsidRPr="000C67C6" w:rsidRDefault="003C4AB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formowanie się nowoczesnej świadomości narodowej Polaków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(XXIV.3)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rusyfikacja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germanizacja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;</w:t>
            </w:r>
          </w:p>
          <w:p w:rsidR="009706CA" w:rsidRPr="000C67C6" w:rsidRDefault="009706CA" w:rsidP="001065D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Michała Drzymały;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wymienia bezpośrednie represje wobec uczestników powstania styczniowego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politykę germanizacji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3C4AB3" w:rsidRPr="000C67C6" w:rsidRDefault="003C4AB3" w:rsidP="009706C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wyjaśnia znaczenie terminów: </w:t>
            </w:r>
            <w:r w:rsidR="009706CA" w:rsidRPr="008D6761">
              <w:rPr>
                <w:rFonts w:ascii="Calibri" w:hAnsi="Calibri"/>
                <w:i/>
                <w:sz w:val="20"/>
                <w:szCs w:val="20"/>
              </w:rPr>
              <w:t>trójlojalizm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Pr="008D6761">
              <w:rPr>
                <w:rFonts w:ascii="Calibri" w:hAnsi="Calibri"/>
                <w:i/>
                <w:sz w:val="20"/>
                <w:szCs w:val="20"/>
              </w:rPr>
              <w:t>Kraj Przywiślański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8D6761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autonomia</w:t>
            </w:r>
            <w:r w:rsidR="008D6761" w:rsidRPr="008D6761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kulturkampf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0C67C6">
              <w:rPr>
                <w:sz w:val="20"/>
                <w:szCs w:val="20"/>
              </w:rPr>
              <w:t xml:space="preserve"> 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>strajk szkolny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="009706CA" w:rsidRPr="008D6761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rugi pruskie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protestu dzieci we Wrześni (1901);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Marii Konopnickiej;</w:t>
            </w:r>
          </w:p>
          <w:p w:rsidR="009706CA" w:rsidRPr="000C67C6" w:rsidRDefault="009706CA" w:rsidP="009706C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451D4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postawy Polaków wobec rusyfikacji i germanizacji;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– przedstawia </w:t>
            </w:r>
            <w:r w:rsidR="009706CA"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>przykłady rusyfikacji i germanizacji ziem zabranych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na czym polegała polityka kulturkampfu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wymienia instytucje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autonomiczne w Galicji</w:t>
            </w:r>
            <w:r w:rsidR="009706CA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– wyjaśnia znaczenie ter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minów: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kibitka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706CA" w:rsidRPr="000F363E">
              <w:rPr>
                <w:rFonts w:ascii="Calibri" w:hAnsi="Calibri"/>
                <w:i/>
                <w:sz w:val="20"/>
                <w:szCs w:val="20"/>
              </w:rPr>
              <w:t>tajne komplety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z w:val="20"/>
                <w:szCs w:val="20"/>
              </w:rPr>
              <w:t xml:space="preserve">Komisja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Kolonizacyjna</w:t>
            </w:r>
            <w:r w:rsidR="009451D4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, </w:t>
            </w:r>
            <w:r w:rsidR="009451D4" w:rsidRPr="000F363E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Hakata</w:t>
            </w:r>
            <w:r w:rsidR="009706CA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identyfikuje postać 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Ottona von Bismarcka,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Mieczysława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Ledóchowskiego, </w:t>
            </w:r>
            <w:r w:rsidRPr="000C67C6">
              <w:rPr>
                <w:rFonts w:cs="Humanst521EU-Normal"/>
                <w:sz w:val="20"/>
                <w:szCs w:val="20"/>
              </w:rPr>
              <w:t>Piotra Wawrzyniaka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451D4" w:rsidRPr="000C67C6" w:rsidRDefault="009451D4" w:rsidP="009451D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rozpoczęcia rugów pruskich (1885), powstania</w:t>
            </w:r>
            <w:r w:rsidR="00AE4EC5" w:rsidRPr="000C67C6">
              <w:rPr>
                <w:rFonts w:cs="Humanst521EU-Normal"/>
                <w:sz w:val="20"/>
                <w:szCs w:val="20"/>
              </w:rPr>
              <w:t xml:space="preserve"> Komisji Kolonizacyjnej (1886);</w:t>
            </w:r>
          </w:p>
          <w:p w:rsidR="003C4AB3" w:rsidRPr="000C67C6" w:rsidRDefault="003C4AB3" w:rsidP="001065D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omawia walkę władz carskich z polskim Kościołem</w:t>
            </w:r>
            <w:r w:rsidR="009451D4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9451D4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omawia postawę Polaków wobec rusyfikacji i </w:t>
            </w: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>germanizacji;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030553">
            <w:pPr>
              <w:autoSpaceDE w:val="0"/>
              <w:autoSpaceDN w:val="0"/>
              <w:adjustRightInd w:val="0"/>
              <w:ind w:right="-108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062124">
              <w:rPr>
                <w:rFonts w:ascii="Calibri" w:hAnsi="Calibri"/>
                <w:i/>
                <w:spacing w:val="-10"/>
                <w:kern w:val="24"/>
                <w:sz w:val="20"/>
                <w:szCs w:val="20"/>
              </w:rPr>
              <w:t xml:space="preserve">Uniwersytet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Latający</w:t>
            </w:r>
            <w:r w:rsidRPr="000C67C6">
              <w:rPr>
                <w:rFonts w:ascii="Calibri" w:hAnsi="Calibri"/>
                <w:spacing w:val="-6"/>
                <w:kern w:val="24"/>
                <w:sz w:val="20"/>
                <w:szCs w:val="20"/>
              </w:rPr>
              <w:t xml:space="preserve">, </w:t>
            </w:r>
            <w:r w:rsidRPr="00062124">
              <w:rPr>
                <w:rFonts w:ascii="Calibri" w:hAnsi="Calibri"/>
                <w:i/>
                <w:spacing w:val="-6"/>
                <w:kern w:val="24"/>
                <w:sz w:val="20"/>
                <w:szCs w:val="20"/>
              </w:rPr>
              <w:t>Towarzystwo</w:t>
            </w:r>
            <w:r w:rsidRPr="00062124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Czytelni Oświatowych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AE4EC5" w:rsidRPr="00062124">
              <w:rPr>
                <w:rFonts w:ascii="Calibri" w:hAnsi="Calibri"/>
                <w:i/>
                <w:sz w:val="20"/>
                <w:szCs w:val="20"/>
              </w:rPr>
              <w:t>nowela osadnicza</w:t>
            </w:r>
            <w:r w:rsidR="00442EEF">
              <w:rPr>
                <w:rFonts w:ascii="Calibri" w:hAnsi="Calibri"/>
                <w:i/>
                <w:sz w:val="20"/>
                <w:szCs w:val="20"/>
              </w:rPr>
              <w:t xml:space="preserve">, </w:t>
            </w:r>
            <w:r w:rsidR="00442EEF" w:rsidRPr="00442EEF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ustawa kagańcowa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  <w:r w:rsidRPr="000C67C6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3C4AB3" w:rsidRPr="00442EEF" w:rsidRDefault="00442EEF" w:rsidP="003C4AB3">
            <w:pP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</w:pPr>
            <w:r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datę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 ogłoszenia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tzw. noweli osadniczej</w:t>
            </w:r>
            <w:r w:rsidR="003C4AB3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3C4AB3" w:rsidRPr="000C67C6">
              <w:rPr>
                <w:rFonts w:ascii="Calibri" w:hAnsi="Calibri" w:cs="HelveticaNeueLTPro-Roman"/>
                <w:spacing w:val="-6"/>
                <w:sz w:val="20"/>
                <w:szCs w:val="20"/>
              </w:rPr>
              <w:t>(</w:t>
            </w:r>
            <w:r w:rsidR="003C4AB3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1904), 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nadania Galicji autonomii przez władze austriackie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 xml:space="preserve">– ocenia politykę caratu wobec ludności polskiej </w:t>
            </w:r>
            <w:r w:rsidRPr="000C67C6">
              <w:rPr>
                <w:rFonts w:ascii="Calibri" w:hAnsi="Calibri"/>
                <w:sz w:val="20"/>
                <w:szCs w:val="20"/>
              </w:rPr>
              <w:br/>
              <w:t>na ziemiach zabranych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>;</w:t>
            </w:r>
          </w:p>
          <w:p w:rsidR="003C4AB3" w:rsidRPr="000C67C6" w:rsidRDefault="003C4AB3" w:rsidP="003C4AB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0C67C6">
              <w:rPr>
                <w:rFonts w:ascii="Calibri" w:hAnsi="Calibri"/>
                <w:sz w:val="20"/>
                <w:szCs w:val="20"/>
              </w:rPr>
              <w:t>– ocenia postawy Polaków w Królestwie Polskim wobec rusyfikacji</w:t>
            </w:r>
            <w:r w:rsidR="00AE4EC5" w:rsidRPr="000C67C6">
              <w:rPr>
                <w:rFonts w:ascii="Calibri" w:hAnsi="Calibri"/>
                <w:sz w:val="20"/>
                <w:szCs w:val="20"/>
              </w:rPr>
              <w:t xml:space="preserve"> i germanizacji;</w:t>
            </w:r>
          </w:p>
          <w:p w:rsidR="003C4AB3" w:rsidRPr="000C67C6" w:rsidRDefault="003C4AB3" w:rsidP="00AE4EC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autonomii galicyjskiej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dla rozwoju polskiego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życia narodoweg</w:t>
            </w:r>
            <w:r w:rsidR="00AE4EC5" w:rsidRPr="000C67C6">
              <w:rPr>
                <w:rFonts w:ascii="Calibri" w:hAnsi="Calibri" w:cs="HelveticaNeueLTPro-Roman"/>
                <w:sz w:val="20"/>
                <w:szCs w:val="20"/>
              </w:rPr>
              <w:t>o.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Zmiany społeczno-gospodarcze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gospodarcze i społeczne na ziemiach polskich w drugiej połowie XIX 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specyfika sytuacji gospodarczej poszczególnych zaborów.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inne narodowości na ziemiach dawnej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Rzeczypospolitej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postęp cywilizacyjny na ziemiach polskich w drugiej połowie XIX w. 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emigracja zarobkowa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ziemiaństwo</w:t>
            </w:r>
          </w:p>
          <w:p w:rsidR="007E034C" w:rsidRPr="000C67C6" w:rsidRDefault="007E034C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Hipolit Cegielski, Ignacy Łukasiewicz, Franciszek Stefczyk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postawy społeczeństwa polskiego w stosunku do zaborców – trójlojalizm, praca organiczna, ruch spółdzielczy (XXIV.2)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formowanie się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nowoczesnej świadomości narodowej Polaków (XXIV.3)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E542BB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: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emigracja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zarobkowa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021FD8" w:rsidRPr="00F77FD0">
              <w:rPr>
                <w:rFonts w:cs="Humanst521EU-Normal"/>
                <w:i/>
                <w:color w:val="000000" w:themeColor="text1"/>
                <w:sz w:val="20"/>
                <w:szCs w:val="20"/>
              </w:rPr>
              <w:t>robotnicy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Hipolita Cegielskiego</w:t>
            </w:r>
            <w:r w:rsidR="00594B7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przyczyny i wskazuje kierunki emigracji zarobkowej Polaków pod koniec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XIX w.;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grupy społeczne, które wykształciły się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społeczeństwie polskim w XIX w</w:t>
            </w:r>
            <w:r w:rsidR="002E6E06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F77FD0">
              <w:rPr>
                <w:rFonts w:ascii="Calibri" w:hAnsi="Calibri" w:cs="HelveticaNeueLTPro-Roman"/>
                <w:i/>
                <w:spacing w:val="-2"/>
                <w:kern w:val="24"/>
                <w:sz w:val="20"/>
                <w:szCs w:val="20"/>
              </w:rPr>
              <w:t>burżuazja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inteligencja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77FD0">
              <w:rPr>
                <w:rFonts w:ascii="Calibri" w:hAnsi="Calibri" w:cs="HelveticaNeueLTPro-Roman"/>
                <w:i/>
                <w:sz w:val="20"/>
                <w:szCs w:val="20"/>
              </w:rPr>
              <w:t>ziemiaństwo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21FD8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– zna datę uwłaszczenia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chłopów w zaborze rosyjskim (1864)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przykłady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przedsiębiorczości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Polaków w zaborze pruskim i wymienia jej przykłady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rozwój gospodarczy Galicji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przykłady przemian cywilizacyjnych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w XIX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C32E66">
            <w:pPr>
              <w:autoSpaceDE w:val="0"/>
              <w:autoSpaceDN w:val="0"/>
              <w:adjustRightInd w:val="0"/>
              <w:ind w:right="-108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Pr="0048016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asymilacja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spółdzielnie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CD168A" w:rsidRPr="00480164">
              <w:rPr>
                <w:rFonts w:ascii="Calibri" w:hAnsi="Calibri" w:cs="HelveticaNeueLTPro-Roman"/>
                <w:i/>
                <w:sz w:val="20"/>
                <w:szCs w:val="20"/>
              </w:rPr>
              <w:t>oszczędnościowo</w:t>
            </w:r>
            <w:r w:rsidR="00CD168A" w:rsidRPr="000C67C6">
              <w:rPr>
                <w:rFonts w:ascii="Calibri" w:hAnsi="Calibri" w:cs="HelveticaNeueLTPro-Roman"/>
                <w:sz w:val="20"/>
                <w:szCs w:val="20"/>
              </w:rPr>
              <w:t xml:space="preserve">- </w:t>
            </w:r>
            <w:r w:rsidRPr="00480164">
              <w:rPr>
                <w:rFonts w:ascii="Calibri" w:hAnsi="Calibri" w:cs="HelveticaNeueLTPro-Roman"/>
                <w:i/>
                <w:sz w:val="20"/>
                <w:szCs w:val="20"/>
              </w:rPr>
              <w:t>pożyczkowe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datę 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zniesienia granicy celnej z Rosją (1851);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identyfikuje postać Franciszka Stefczyka</w:t>
            </w:r>
            <w:r w:rsidR="00021FD8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rozwój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i rolnictwa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zaborze 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rosyjskim;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rozwój Łodzi jako miasta przemysłowego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rozwój spółdzielczości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Galicji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przemiany społeczne na ziemiach polskich</w:t>
            </w:r>
            <w:r w:rsidR="00372EB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porównuje rozwój gospodarczy ziem polskich trzech zaborów</w:t>
            </w:r>
            <w:r w:rsidR="005B133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C6027D" w:rsidRPr="000C67C6" w:rsidRDefault="00C6027D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zakończenia budowy kolei warszawsko- wiedeńskiej (1848)</w:t>
            </w:r>
            <w:r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wyjaśnia, na czym polegał proces asymilacji Żydów i jakie były jego skutki;</w:t>
            </w:r>
          </w:p>
          <w:p w:rsidR="005B133B" w:rsidRPr="000C67C6" w:rsidRDefault="00697838" w:rsidP="005B133B">
            <w:pPr>
              <w:autoSpaceDE w:val="0"/>
              <w:autoSpaceDN w:val="0"/>
              <w:adjustRightInd w:val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5B133B" w:rsidRPr="000C67C6">
              <w:rPr>
                <w:rFonts w:cs="Humanst521EU-Normal"/>
                <w:color w:val="000000" w:themeColor="text1"/>
                <w:sz w:val="20"/>
                <w:szCs w:val="20"/>
              </w:rPr>
              <w:t>opisuje przykłady  przedsiębiorczości w zaborze rosyjskim, pruskim i austriackim;</w:t>
            </w:r>
          </w:p>
          <w:p w:rsidR="005B133B" w:rsidRPr="000C67C6" w:rsidRDefault="005B133B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postawy Polaków wobec różnych problemów związanych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 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rozwojem gospodarczym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ziem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pod zaborami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</w:tc>
      </w:tr>
      <w:tr w:rsidR="007E034C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Działalność polityczna na ziemiach polskich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narodzin nowych ruchów politycznych na ziemiach polskich </w:t>
            </w:r>
          </w:p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założenia programowe i działalność partii socjalistycznych, nacjonalistycznych i ludowych,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podziały na polskiej scenie politycznej na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przełomie XIX i XX w.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rewolucji 1905–1907 na ziemiach polskich oraz jej kontekst narodowy i społeczny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rewolucji lat 1905–1907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orientacja proaustriacka i prorosyjska – ich oczekiwania polityczne i najważniejsi działacze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organizacji niepodległościowych (Związek Walki Czynnej, Związek Strzelecki)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solidaryzm narodowy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0C67C6">
              <w:rPr>
                <w:rFonts w:cstheme="minorHAnsi"/>
                <w:i/>
                <w:sz w:val="20"/>
                <w:szCs w:val="20"/>
              </w:rPr>
              <w:t>antysemityzm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Ludwik Waryński, Józef Piłsudski, Roman Dmowski 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terminu: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organizacja paramilitarna </w:t>
            </w:r>
          </w:p>
          <w:p w:rsidR="007E034C" w:rsidRPr="000C67C6" w:rsidRDefault="007E034C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Józef Mirecki, Stefan Okrzeja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narodziny i pierwsze lata istnienia nowoczesnych ruchów politycznych (socjalizm, ruch ludowy, ruch narodowy) (XXIV.4)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społeczne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narodowe aspekty rewolucji w latach 1905–1907 (XXIV.5)</w:t>
            </w:r>
          </w:p>
          <w:p w:rsidR="007E034C" w:rsidRPr="000C67C6" w:rsidRDefault="007E034C" w:rsidP="00C2713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spór orientacyjny w latach 1908–1914 (XXIV.6)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29A" w:rsidRPr="000C67C6" w:rsidRDefault="009F029A" w:rsidP="009F029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 rewolucji 1905–1907;</w:t>
            </w:r>
          </w:p>
          <w:p w:rsidR="00994150" w:rsidRPr="000C67C6" w:rsidRDefault="001E5A4C" w:rsidP="009F02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94150" w:rsidRPr="000C67C6">
              <w:rPr>
                <w:rFonts w:cs="Humanst521EU-Normal"/>
                <w:sz w:val="20"/>
                <w:szCs w:val="20"/>
              </w:rPr>
              <w:t xml:space="preserve">rozwinie skrót: SDKP , </w:t>
            </w:r>
            <w:proofErr w:type="spellStart"/>
            <w:r w:rsidR="00994150" w:rsidRPr="000C67C6">
              <w:rPr>
                <w:rFonts w:cs="Humanst521EU-Normal"/>
                <w:sz w:val="20"/>
                <w:szCs w:val="20"/>
              </w:rPr>
              <w:t>SDKPiL</w:t>
            </w:r>
            <w:proofErr w:type="spellEnd"/>
            <w:r w:rsidR="00994150" w:rsidRPr="000C67C6">
              <w:rPr>
                <w:rFonts w:cs="Humanst521EU-Normal"/>
                <w:sz w:val="20"/>
                <w:szCs w:val="20"/>
              </w:rPr>
              <w:t>, PPS, PSL;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Piłsudskiego, Romana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Dmowskiego, Wincentego Witosa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wskazuje partie należące do ruchu socjalistycznego, narodowego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ludowego</w:t>
            </w:r>
            <w:r w:rsidR="009F029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68A" w:rsidRPr="000C67C6" w:rsidRDefault="00CD168A" w:rsidP="00CD168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orientacja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prorosyjska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orientacja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proaustriacka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FD2188">
              <w:rPr>
                <w:rFonts w:ascii="Calibri" w:hAnsi="Calibri" w:cs="HelveticaNeueLTPro-Roman"/>
                <w:i/>
                <w:sz w:val="20"/>
                <w:szCs w:val="20"/>
              </w:rPr>
              <w:t>krwawa niedziela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640768" w:rsidRPr="00FD2188">
              <w:rPr>
                <w:rFonts w:cs="Humanst521EU-Normal"/>
                <w:i/>
                <w:sz w:val="20"/>
                <w:szCs w:val="20"/>
              </w:rPr>
              <w:t>solidaryzm narodowy</w:t>
            </w:r>
            <w:r w:rsidR="00640768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972FD" w:rsidRPr="000C67C6" w:rsidRDefault="00CA56C6" w:rsidP="00D972F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>
              <w:rPr>
                <w:rFonts w:ascii="Calibri" w:hAnsi="Calibri" w:cs="HelveticaNeueLTPro-Roman"/>
                <w:sz w:val="20"/>
                <w:szCs w:val="20"/>
              </w:rPr>
              <w:t>– zna datę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 xml:space="preserve"> krwawej niedzieli (22 I 1905);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Ludwika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Waryńskiego, Róży Luksemburg</w:t>
            </w:r>
            <w:r w:rsidR="00A56D49" w:rsidRPr="000C67C6">
              <w:rPr>
                <w:rFonts w:cs="Humanst521EU-Normal"/>
                <w:sz w:val="20"/>
                <w:szCs w:val="20"/>
              </w:rPr>
              <w:t>, Ignacego Daszyńskiego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94150" w:rsidRPr="000C67C6" w:rsidRDefault="00994150" w:rsidP="0099415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skutki rewolucji 1905–1907 na ziemiach polskich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99415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orientację proaustriacką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prorosyjską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wymienia przyczyny</w:t>
            </w:r>
            <w:r w:rsidR="00D972FD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 i przebieg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rewolucji 1905–1907 w Rosji i Królestwie Polskim</w:t>
            </w:r>
            <w:r w:rsidR="00D972F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wymienia polskie organizacje niepodległościowe działające pod zaborami</w:t>
            </w:r>
            <w:r w:rsidR="00D972FD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1E5A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wyjaśnia znaczenie terminu</w:t>
            </w:r>
            <w:r w:rsidR="007E034C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6C7845">
              <w:rPr>
                <w:rFonts w:ascii="Calibri" w:hAnsi="Calibri" w:cs="HelveticaNeueLTPro-Roman"/>
                <w:i/>
                <w:sz w:val="20"/>
                <w:szCs w:val="20"/>
              </w:rPr>
              <w:t>ende</w:t>
            </w:r>
            <w:r w:rsidR="00A56D49" w:rsidRPr="006C7845">
              <w:rPr>
                <w:rFonts w:ascii="Calibri" w:hAnsi="Calibri" w:cs="HelveticaNeueLTPro-Roman"/>
                <w:i/>
                <w:sz w:val="20"/>
                <w:szCs w:val="20"/>
              </w:rPr>
              <w:t>cja</w:t>
            </w:r>
            <w:r w:rsidR="00A56D49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powstania Wielkiego Proletariatu (1882), Polskiej Partii Socjalistycznej (1892), Stronnictwa Narodowo-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Demokratycznego (1897), Polskiego Stronnictwa Ludowego (1903)</w:t>
            </w:r>
            <w:r w:rsidR="00995C5F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– wymienia założenia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programowe </w:t>
            </w:r>
            <w:proofErr w:type="spellStart"/>
            <w:r w:rsidRPr="000C67C6">
              <w:rPr>
                <w:rFonts w:ascii="Calibri" w:hAnsi="Calibri" w:cs="HelveticaNeueLTPro-Roman"/>
                <w:sz w:val="20"/>
                <w:szCs w:val="20"/>
              </w:rPr>
              <w:t>SDKPiL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PPS;</w:t>
            </w:r>
          </w:p>
          <w:p w:rsidR="00407DB0" w:rsidRPr="000C67C6" w:rsidRDefault="00407DB0" w:rsidP="007E034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założenia ruchu robotniczego 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ruchu narodowego;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okoliczności ukształtowania się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orientacji politycznych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Polaków na początki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Duma Państwowa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6C7845">
              <w:rPr>
                <w:rFonts w:cs="Humanst521EU-Normal"/>
                <w:i/>
                <w:sz w:val="20"/>
                <w:szCs w:val="20"/>
              </w:rPr>
              <w:t>Macierz Szkolna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A56D49" w:rsidRPr="000C67C6" w:rsidRDefault="00A56D49" w:rsidP="005335D2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FF000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powstania Socjaldemokracji Królestwa Polskiego (1893), Socjaldemokracji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Królestwa i Polskiego i Litwy (1900), Stronnictwa Ludowego (1895), Polskiej Partii  Socjaldemokrat</w:t>
            </w:r>
            <w:r w:rsidR="00995C5F" w:rsidRPr="000C67C6">
              <w:rPr>
                <w:rFonts w:cs="Humanst521EU-Normal"/>
                <w:sz w:val="20"/>
                <w:szCs w:val="20"/>
              </w:rPr>
              <w:t>ycznej Galicji i Śląska (1897);</w:t>
            </w:r>
          </w:p>
          <w:p w:rsidR="00A56D49" w:rsidRPr="000C67C6" w:rsidRDefault="00A56D49" w:rsidP="00A56D49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Stanisława Wojciechowskiego, Stanisława Stojałowskiego, Franciszka Stefczyka, Marii i Bolesława Wysłouchów;</w:t>
            </w:r>
          </w:p>
          <w:p w:rsidR="00407DB0" w:rsidRPr="000C67C6" w:rsidRDefault="00407DB0" w:rsidP="00407D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narodzin ruchu robotniczego na ziemiach polskich;</w:t>
            </w:r>
          </w:p>
          <w:p w:rsidR="00407DB0" w:rsidRPr="000C67C6" w:rsidRDefault="00407DB0" w:rsidP="00A56D49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dlaczego polski ruch ludowy powstał i rozwinął się w Galicji;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 porównuje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lastRenderedPageBreak/>
              <w:t>założenia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programowe PPS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</w:t>
            </w:r>
            <w:proofErr w:type="spellStart"/>
            <w:r w:rsidRPr="000C67C6">
              <w:rPr>
                <w:rFonts w:ascii="Calibri" w:hAnsi="Calibri" w:cs="Times New Roman"/>
                <w:sz w:val="20"/>
                <w:szCs w:val="20"/>
              </w:rPr>
              <w:t>SDKPiL</w:t>
            </w:r>
            <w:proofErr w:type="spellEnd"/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5335D2">
            <w:pPr>
              <w:autoSpaceDE w:val="0"/>
              <w:autoSpaceDN w:val="0"/>
              <w:adjustRightInd w:val="0"/>
              <w:ind w:right="-108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 xml:space="preserve">– porównuje założenia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programowe orientacji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niepodległościowych do 1914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wyjaśnia, jaki wpływ miała działalność partii politycznych na postawy Polaków pod zaborami</w:t>
            </w:r>
            <w:r w:rsidR="00A6716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E034C" w:rsidRPr="000C67C6" w:rsidRDefault="007E034C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ocenia skalę realizacji haseł polskich partii politycznych w XIX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na początku XX w.</w:t>
            </w:r>
          </w:p>
          <w:p w:rsidR="007E034C" w:rsidRPr="000C67C6" w:rsidRDefault="007E034C" w:rsidP="007E034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</w:tr>
      <w:tr w:rsidR="00D01076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Kultura polska na przełomie XIX i XX wieku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program polskiego pozytywizmu i jego teoretycy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pracy organicznej i pracy u podstaw dla społeczeństwa polskiego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wzrost popularności powieści i malarstwa historycznego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Młoda Polska i jej wkład w rozwój kultury polskiej przełomu wieków 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kultury masowej na ziemiach polskich</w:t>
            </w:r>
          </w:p>
          <w:p w:rsidR="00D01076" w:rsidRPr="000C67C6" w:rsidRDefault="00D01076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terminów: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modernizm, Młoda Polska, realizm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D01076" w:rsidRPr="000C67C6" w:rsidRDefault="00D01076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Bolesław Prus, Henryk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Sienkiewicz, Maria Konopnicka, Jan Matejko, Stanisław Wyspiański, Helena Modrzejewska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formowanie się nowoczesnej świadomości narodowej Polaków (XXIV.3)</w:t>
            </w:r>
          </w:p>
          <w:p w:rsidR="00D01076" w:rsidRPr="000C67C6" w:rsidRDefault="00D0107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 xml:space="preserve">terminów: </w:t>
            </w:r>
            <w:r w:rsidRPr="00187422">
              <w:rPr>
                <w:rFonts w:ascii="Calibri" w:hAnsi="Calibri" w:cs="HelveticaNeueLTPro-Roman"/>
                <w:i/>
                <w:spacing w:val="-12"/>
                <w:kern w:val="24"/>
                <w:sz w:val="20"/>
                <w:szCs w:val="20"/>
              </w:rPr>
              <w:t>pozytywizm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organiczna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praca u podstaw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187422">
              <w:rPr>
                <w:rFonts w:ascii="Calibri" w:hAnsi="Calibri" w:cs="HelveticaNeueLTPro-Roman"/>
                <w:i/>
                <w:sz w:val="20"/>
                <w:szCs w:val="20"/>
              </w:rPr>
              <w:t>Młoda Polska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D01076">
            <w:pPr>
              <w:autoSpaceDE w:val="0"/>
              <w:autoSpaceDN w:val="0"/>
              <w:adjustRightInd w:val="0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Henryka Sienkiewicza, Bolesława Prusa, Władysława Reymonta, Elizy Orzeszkowej, Jana Matejki, Marii Konopnickiej,</w:t>
            </w:r>
            <w:r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Stanisława Wyspiańskiego, Stefana Żeromskiego;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polegała literatura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i malarstwo tworzone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ku pokrzepieniu serc;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podaje przykłady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literatury i malarstwa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tworzonego ku pokrzepieniu serc</w:t>
            </w:r>
            <w:r w:rsidR="001C3A08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termin</w:t>
            </w:r>
            <w:r w:rsidR="00372EB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u </w:t>
            </w:r>
            <w:r w:rsidRPr="0005008A">
              <w:rPr>
                <w:rFonts w:ascii="Calibri" w:hAnsi="Calibri" w:cs="HelveticaNeueLTPro-Roman"/>
                <w:i/>
                <w:spacing w:val="-10"/>
                <w:sz w:val="20"/>
                <w:szCs w:val="20"/>
              </w:rPr>
              <w:t>modernizm</w:t>
            </w:r>
            <w:r w:rsidR="00372EB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dlaczego Galicja stała się centrum polskiej nauki i kultury;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charakteryzuje kulturę Młodej Polski;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kultury masowej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na ziemiach polskich przełomu XIX i XX w.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literatura postyczniowa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,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5008A">
              <w:rPr>
                <w:rFonts w:ascii="Calibri" w:hAnsi="Calibri" w:cs="HelveticaNeueLTPro-Roman"/>
                <w:i/>
                <w:sz w:val="20"/>
                <w:szCs w:val="20"/>
              </w:rPr>
              <w:t>skauting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wpływ poglądów pozytywistycznych na rozwój literatury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jaką rolę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miało popularyzowanie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historii wśród Polaków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 zaborami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05008A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ogródki jordanowskie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Henryka </w:t>
            </w:r>
            <w:proofErr w:type="spellStart"/>
            <w:r w:rsidR="009241A0" w:rsidRPr="000C67C6">
              <w:rPr>
                <w:rFonts w:cs="Humanst521EU-Normal"/>
                <w:sz w:val="20"/>
                <w:szCs w:val="20"/>
              </w:rPr>
              <w:t>Jordana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9241A0" w:rsidRPr="000C67C6">
              <w:rPr>
                <w:rFonts w:cs="Humanst521EU-Normal"/>
                <w:sz w:val="20"/>
                <w:szCs w:val="20"/>
              </w:rPr>
              <w:t xml:space="preserve"> Heleny Modrzejewskiej,</w:t>
            </w:r>
            <w:r w:rsidR="009241A0" w:rsidRPr="000C67C6">
              <w:rPr>
                <w:rFonts w:cs="Humanst521EU-Normal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 xml:space="preserve"> Andrzeja Małkowskiego, Kazimierza Prószyńskiego;</w:t>
            </w:r>
          </w:p>
          <w:p w:rsidR="00E36BB0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jaki wpływ na przemiany światopoglądowe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miała klęska powstania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styczniowego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E36BB0" w:rsidRPr="000C67C6" w:rsidRDefault="00E36BB0" w:rsidP="00E36BB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charakteryzuje sztukę polską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przełomu XIX i XX w.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skuteczność tworzenia literatury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malarstwa ku pokrzepieniu serc</w:t>
            </w:r>
            <w:r w:rsidR="00E36BB0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D01076" w:rsidRPr="000C67C6" w:rsidRDefault="00D01076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D01076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01076" w:rsidRPr="000C67C6" w:rsidRDefault="00D01076" w:rsidP="00751CDF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V: I wojna światowa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Świat na drodze ku wojnie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nowych mocarstw (Stany Zjednoczone, Niemcy i Japonia) w zmianie układu sił na świecie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rosyjsko-japońska i jej znaczenie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wyścig zbrojeń – nowe rozwiązania techniczne w służbie armii 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narastanie konfliktów politycznych, gospodarczych i militarnych między mocarstwami europejskimi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trójprzymierza i trójporozumienia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wojny bałkańskie i ich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trójprzymierze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trójporozumienie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kocioł bałkański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najważniejsze konflikty pomiędzy mocarstwami europejskimi na przełomie XIX i XX wieku (XXV.1)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</w:t>
            </w:r>
            <w:r w:rsidR="007E43DC" w:rsidRPr="000C67C6">
              <w:rPr>
                <w:rFonts w:cstheme="minorHAnsi"/>
                <w:sz w:val="20"/>
                <w:szCs w:val="20"/>
              </w:rPr>
              <w:t>ymienia główne przyczyny wojny:</w:t>
            </w:r>
            <w:r w:rsidRPr="000C67C6">
              <w:rPr>
                <w:rFonts w:cstheme="minorHAnsi"/>
                <w:sz w:val="20"/>
                <w:szCs w:val="20"/>
              </w:rPr>
              <w:t xml:space="preserve"> polityczne i gospodarcze, pośrednie i bezpośrednie (XXV.2)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trójprzymierze</w:t>
            </w:r>
            <w:r w:rsidR="001E186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państwa centralne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trójporozumienie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/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ententa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1E1866">
              <w:rPr>
                <w:rFonts w:ascii="Calibri" w:hAnsi="Calibri" w:cs="HelveticaNeueLTPro-Roman"/>
                <w:i/>
                <w:sz w:val="20"/>
                <w:szCs w:val="20"/>
              </w:rPr>
              <w:t>aneksja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na mapie państwa należące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do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i trójporozumienia;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wskazuje cele trójprzymierza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trójporozumienia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wyjaśnia, na czym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polegał wyścig zbrojeń</w:t>
            </w:r>
            <w:r w:rsidR="00614B8B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daty: zawarcia trójprzymierza (1882), powstania trójporozumienia (1907);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1E141B">
              <w:rPr>
                <w:rFonts w:ascii="Calibri" w:hAnsi="Calibri" w:cs="HelveticaNeueLTPro-Roman"/>
                <w:i/>
                <w:sz w:val="20"/>
                <w:szCs w:val="20"/>
              </w:rPr>
              <w:t>kocioł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E141B">
              <w:rPr>
                <w:rFonts w:ascii="Calibri" w:hAnsi="Calibri" w:cs="HelveticaNeueLTPro-Roman"/>
                <w:i/>
                <w:sz w:val="20"/>
                <w:szCs w:val="20"/>
              </w:rPr>
              <w:t>bałkański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1C5AE2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 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przyczyny </w:t>
            </w:r>
            <w:r w:rsidR="00724307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narastania konfliktów</w:t>
            </w:r>
            <w:r w:rsidR="00724307" w:rsidRPr="000C67C6">
              <w:rPr>
                <w:rFonts w:ascii="Calibri" w:hAnsi="Calibri" w:cs="HelveticaNeueLTPro-Roman"/>
                <w:sz w:val="20"/>
                <w:szCs w:val="20"/>
              </w:rPr>
              <w:t xml:space="preserve"> między europejskimi mocarstwami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przykłady rywalizacji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mocarstw na morzach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oceanach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 dos</w:t>
            </w:r>
            <w:r w:rsidR="00995C5F" w:rsidRPr="000C67C6">
              <w:rPr>
                <w:rFonts w:ascii="Calibri" w:hAnsi="Calibri" w:cs="Times New Roman"/>
                <w:sz w:val="20"/>
                <w:szCs w:val="20"/>
              </w:rPr>
              <w:t>zło do wybuchu wojny rosyjsko-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japońskiej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ład światowy miało powstanie nowych mocarstw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drugiej połowie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XIX i na początku XX w.</w:t>
            </w:r>
            <w:r w:rsidR="00614B8B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powstania trójprzymierza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i trójporozumienia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362356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omawia przebieg wojny rosyjsko</w:t>
            </w:r>
            <w:r w:rsidR="00362356">
              <w:rPr>
                <w:rFonts w:ascii="Calibri" w:hAnsi="Calibri" w:cs="Times New Roman"/>
                <w:sz w:val="20"/>
                <w:szCs w:val="20"/>
              </w:rPr>
              <w:t>-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japońskiej i jej skutki</w:t>
            </w:r>
            <w:r w:rsidR="00614B8B"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071" w:rsidRPr="000C67C6" w:rsidRDefault="00A36071" w:rsidP="00A3607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I wojny bałkańskiej (1912), II wojny bałkańskiej (1913), wojny rosyjsko-japońskiej (1904–1905),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bitwy pod Cuszimą (1905)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wpływ konfliktów kolonialnych na sytuację w Europie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614B8B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przyczyny i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</w:r>
            <w:r w:rsidRPr="000C67C6">
              <w:rPr>
                <w:rFonts w:ascii="Calibri" w:hAnsi="Calibri" w:cs="Times New Roman"/>
                <w:kern w:val="24"/>
                <w:sz w:val="20"/>
                <w:szCs w:val="20"/>
              </w:rPr>
              <w:t>wojen bałkańskich.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wpływ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konfliktów bałkańskich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6"/>
                <w:kern w:val="24"/>
                <w:sz w:val="20"/>
                <w:szCs w:val="20"/>
              </w:rPr>
              <w:t>na zaostrzenie sytuacji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międzynarodowej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Europie</w:t>
            </w:r>
            <w:r w:rsidR="00614B8B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 frontach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rola zamachu w Sarajewie dla losów Europy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na froncie zachodnim (bitwy nad Marną, pod Verdun)</w:t>
            </w:r>
          </w:p>
          <w:p w:rsidR="00724307" w:rsidRPr="000C67C6" w:rsidRDefault="00724307" w:rsidP="006967F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przebieg walk na froncie wschodnim (bitwy pod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i Gorlicami)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wojenne na morzach i ich znaczenie dla przebiegu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przystąpienia Stanów Zjednoczonych do wojny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zakończenie działań wojennych – traktat brzeski, rozejm w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Compiègne</w:t>
            </w:r>
            <w:proofErr w:type="spellEnd"/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wojna błyskawiczna, wojna pozycyjna, państwa centralne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arcyksiążę Franciszek Ferdynand Habsburg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główne przyczyny wojny – polityczne i gospodarcze, pośrednie i bezpośrednie (XXV.2)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specyfikę działań wojennych: wojna pozycyjna, manewrowa, działania powietrzne i morskie (XXV.3)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postęp techniczny w okresie I wojny światowej (XXV.4)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Wielka Wojna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1059A">
              <w:rPr>
                <w:rFonts w:ascii="Calibri" w:hAnsi="Calibri" w:cs="HelveticaNeueLTPro-Roman"/>
                <w:i/>
                <w:sz w:val="20"/>
                <w:szCs w:val="20"/>
              </w:rPr>
              <w:t>front</w:t>
            </w:r>
            <w:r w:rsidR="00614B8B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08181C" w:rsidRPr="000C67C6" w:rsidRDefault="001274BF" w:rsidP="001274BF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 xml:space="preserve">ć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Franciszka  </w:t>
            </w:r>
            <w:r w:rsidRPr="000C67C6">
              <w:rPr>
                <w:rFonts w:ascii="Calibri" w:hAnsi="Calibri" w:cs="HelveticaNeueLTPro-Roman"/>
                <w:spacing w:val="-12"/>
                <w:kern w:val="24"/>
                <w:sz w:val="20"/>
                <w:szCs w:val="20"/>
              </w:rPr>
              <w:t>Ferdynanda Habsburga;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ascii="Calibri" w:hAnsi="Calibri" w:cs="HelveticaNeueLTPro-Roman"/>
                <w:sz w:val="20"/>
                <w:szCs w:val="20"/>
              </w:rPr>
              <w:t xml:space="preserve">zamachu w Sarajewie (28 VI 1914),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Serbii przez Austro-Węgry (28 VII 1914),</w:t>
            </w:r>
            <w:r w:rsidR="0008181C" w:rsidRPr="000C67C6">
              <w:rPr>
                <w:rFonts w:cs="Humanst521EU-Normal"/>
                <w:color w:val="FF000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I wojny światowej (1914–1918), podpisania kapitulacji przez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Niemcy w </w:t>
            </w:r>
            <w:proofErr w:type="spellStart"/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Compiègne</w:t>
            </w:r>
            <w:proofErr w:type="spellEnd"/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(11 XI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  wymienia przyczynę bezpośrednią wybuchu Wielkiej Wojny;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cechy charakterystyczne prowadzenia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przebiegu działań wojennych w czasie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wojny światowej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8B" w:rsidRPr="000C67C6" w:rsidRDefault="00614B8B" w:rsidP="00614B8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ultimatum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wojna błyskawiczna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w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ojna pozycyjna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0E3B26" w:rsidRPr="0021059A">
              <w:rPr>
                <w:rFonts w:cs="Humanst521EU-Normal"/>
                <w:i/>
                <w:sz w:val="20"/>
                <w:szCs w:val="20"/>
              </w:rPr>
              <w:t>wojna manewrowa</w:t>
            </w:r>
            <w:r w:rsidR="000E3B2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21059A">
              <w:rPr>
                <w:rFonts w:cs="Humanst521EU-Normal"/>
                <w:i/>
                <w:sz w:val="20"/>
                <w:szCs w:val="20"/>
              </w:rPr>
              <w:t>nieograniczona wojna podwodna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</w:t>
            </w:r>
            <w:r w:rsidR="0008181C" w:rsidRPr="000C67C6">
              <w:rPr>
                <w:rFonts w:cs="Humanst521EU-Normal"/>
                <w:sz w:val="20"/>
                <w:szCs w:val="20"/>
              </w:rPr>
              <w:t>wypowiedzenia wojny Niemcom przez Stany Zjednoczone (IV 1917),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podpisania traktatu brzeskiego (3 III 1918)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państwa europejskie walczące w Wielkiej Wojnie po stronie ententy 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wymienia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prz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yczyny pośrednie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wybuchu Wielkiej Wojny</w:t>
            </w:r>
            <w:r w:rsidR="001274BF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– wyjaśnia, jaki wpływ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na przebieg wojny miało wprowadzenie nowych rodzajów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broni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przyczyny klęski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terminu 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U–</w:t>
            </w:r>
            <w:r w:rsidR="000E3B26" w:rsidRPr="009602AB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</w:t>
            </w:r>
            <w:proofErr w:type="spellStart"/>
            <w:r w:rsidR="0021059A" w:rsidRPr="009602AB">
              <w:rPr>
                <w:rFonts w:ascii="Calibri" w:hAnsi="Calibri" w:cs="HelveticaNeueLTPro-Roman"/>
                <w:i/>
                <w:sz w:val="20"/>
                <w:szCs w:val="20"/>
              </w:rPr>
              <w:t>b</w:t>
            </w:r>
            <w:r w:rsidRPr="009602AB">
              <w:rPr>
                <w:rFonts w:ascii="Calibri" w:hAnsi="Calibri" w:cs="HelveticaNeueLTPro-Roman"/>
                <w:i/>
                <w:sz w:val="20"/>
                <w:szCs w:val="20"/>
              </w:rPr>
              <w:t>oot</w:t>
            </w:r>
            <w:proofErr w:type="spellEnd"/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274BF" w:rsidRPr="009602AB">
              <w:rPr>
                <w:rFonts w:ascii="Calibri" w:hAnsi="Calibri" w:cs="HelveticaNeueLTPro-Roman"/>
                <w:i/>
                <w:sz w:val="20"/>
                <w:szCs w:val="20"/>
              </w:rPr>
              <w:t>ofensywa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Karola I Habsburga, Wilhelma II,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Gawriło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Principa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proces kształtowania się bloku państw centralnych i państw ententy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kapitulacji państw centralnych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984" w:rsidRPr="000C67C6" w:rsidRDefault="00A76984" w:rsidP="00A7698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przyłączenia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się Włoch do ententy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(1915),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bitwy nad Marną (IX 1914), bitwy pod Verdun (1916), bitwy pod Ypres (1915), bitwy nad Sommą (1916), bitwy pod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Tannenbergiem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(VIII 1914</w:t>
            </w:r>
            <w:r w:rsidR="00615562"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ogłoszenia nieograniczonej wojny podwodnej (1917)</w:t>
            </w:r>
            <w:r w:rsidRPr="000C67C6">
              <w:rPr>
                <w:rFonts w:cs="Humanst521EU-Normal"/>
                <w:sz w:val="20"/>
                <w:szCs w:val="20"/>
              </w:rPr>
              <w:t xml:space="preserve">; </w:t>
            </w:r>
          </w:p>
          <w:p w:rsidR="00A7698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wyjaśnia, jaki wpływ na losy wojny miała sytuacja we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t xml:space="preserve">wnętrzna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w Niemczech </w:t>
            </w:r>
            <w:r w:rsidR="0067663D"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Austro-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Węgrzech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opisuje przebieg walk na froncie zachodnim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 xml:space="preserve"> i wschodnim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przedstawia przebieg walk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na Bałkanach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i we Włoszech</w:t>
            </w:r>
            <w:r w:rsidR="001274BF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ocenia skutki ogłoszenia przez Niemcy nieograniczonej wojny podwodnej;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skutki zastosowania nowych rodzajów broni;</w:t>
            </w:r>
          </w:p>
          <w:p w:rsidR="001274BF" w:rsidRPr="000C67C6" w:rsidRDefault="001274BF" w:rsidP="001274BF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porównuje taktykę prowadzenia działań na froncie wschodnim i zachodnim.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3. Rewolucje w Rosji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rewolucji lutowej w Rosji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wewnętrzny w okresie dwuwładzy (działalność Lenina, ogłoszenie tzw. tez kwietniowych)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rewolucja październikowa i jej skutki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i interwencje sił ententy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następstwa polityczne i międzynarodowe rewolucji bolszewickiej i wojny domowej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mienszewicy, bolszewicy, Biała Gwardia, Armia Czerwona, Czeka</w:t>
            </w:r>
          </w:p>
          <w:p w:rsidR="00724307" w:rsidRPr="000C67C6" w:rsidRDefault="00724307" w:rsidP="00ED5CB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Aleksander Kiereński, Włodzimierz Lenin,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Feliks Dzierżyński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opisuje rewolucję i wojnę domową w Rosji (XXV.5)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 xml:space="preserve">terminów: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bolszewicy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Armia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Czerwona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AB6BFB">
              <w:rPr>
                <w:rFonts w:ascii="Calibri" w:hAnsi="Calibri" w:cs="HelveticaNeueLTPro-Roman"/>
                <w:i/>
                <w:sz w:val="20"/>
                <w:szCs w:val="20"/>
              </w:rPr>
              <w:t>łagry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wybuchu rewolucji lutowej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(III 1917), wybuchu rewolucji październikowej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 1917)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Włodzimierza Lenina</w:t>
            </w:r>
            <w:r w:rsidR="00233567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233567" w:rsidRPr="000C67C6" w:rsidRDefault="00381B67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7B4F11">
              <w:rPr>
                <w:rFonts w:cs="Humanst521EU-Normal"/>
                <w:sz w:val="20"/>
                <w:szCs w:val="20"/>
              </w:rPr>
              <w:t xml:space="preserve">rozwinie skrót </w:t>
            </w:r>
            <w:r w:rsidR="00233567" w:rsidRPr="000C67C6">
              <w:rPr>
                <w:rFonts w:cs="Humanst521EU-Normal"/>
                <w:sz w:val="20"/>
                <w:szCs w:val="20"/>
              </w:rPr>
              <w:t>ZSRS.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53C" w:rsidRPr="000C67C6" w:rsidRDefault="0088753C" w:rsidP="0088753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lutowa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040B6">
              <w:rPr>
                <w:rFonts w:ascii="Calibri" w:hAnsi="Calibri" w:cs="HelveticaNeueLTPro-Roman"/>
                <w:i/>
                <w:sz w:val="20"/>
                <w:szCs w:val="20"/>
              </w:rPr>
              <w:t>rewolucja październikowa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wojny domowej w Rosji (1919–1922), powstania ZSRS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(XII 1922)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Mikołaja II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wskazuje na mapie miejsce wybuchu rewolucji lutowej oraz rewolucji październikowej;</w:t>
            </w:r>
          </w:p>
          <w:p w:rsidR="00386A9D" w:rsidRPr="000C67C6" w:rsidRDefault="0023356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wymienia przyczyny i skutki rewol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ucji lutowej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br/>
              <w:t>i październikowej;</w:t>
            </w:r>
          </w:p>
          <w:p w:rsidR="00724307" w:rsidRPr="000C67C6" w:rsidRDefault="00724307" w:rsidP="00386A9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 xml:space="preserve">wymienia, kto sprawuje władzę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w Rosji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po rewolucji październikowej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>terminów:</w:t>
            </w:r>
            <w:r w:rsidR="00503B2D"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="00503B2D"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Rada </w:t>
            </w:r>
            <w:r w:rsidR="00503B2D"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Komisarzy Ludowych</w:t>
            </w:r>
            <w:r w:rsidR="00503B2D"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="00503B2D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10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pacing w:val="-10"/>
                <w:kern w:val="24"/>
                <w:sz w:val="20"/>
                <w:szCs w:val="20"/>
              </w:rPr>
              <w:t>dwuwładza</w:t>
            </w:r>
            <w:r w:rsidRPr="000C67C6">
              <w:rPr>
                <w:rFonts w:ascii="Calibri" w:hAnsi="Calibri" w:cs="HelveticaNeueLTPro-Roman"/>
                <w:spacing w:val="-10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Rząd Tymczasowy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biała gwardia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>Czeka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B26744">
              <w:rPr>
                <w:rFonts w:ascii="Calibri" w:hAnsi="Calibri" w:cs="HelveticaNeueLTPro-Roman"/>
                <w:i/>
                <w:sz w:val="20"/>
                <w:szCs w:val="20"/>
              </w:rPr>
              <w:t xml:space="preserve">tezy </w:t>
            </w:r>
            <w:r w:rsidRPr="00B26744">
              <w:rPr>
                <w:rFonts w:ascii="Calibri" w:hAnsi="Calibri" w:cs="HelveticaNeueLTPro-Roman"/>
                <w:i/>
                <w:spacing w:val="-6"/>
                <w:kern w:val="24"/>
                <w:sz w:val="20"/>
                <w:szCs w:val="20"/>
              </w:rPr>
              <w:t>kwietniowe</w:t>
            </w:r>
            <w:r w:rsidR="00386A9D"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obalenia caratu przez</w:t>
            </w:r>
            <w:r w:rsidR="005F36D8" w:rsidRPr="000C67C6">
              <w:rPr>
                <w:rFonts w:cs="Humanst521EU-Normal"/>
                <w:sz w:val="20"/>
                <w:szCs w:val="20"/>
              </w:rPr>
              <w:t xml:space="preserve"> Rząd Tymczasowy (15 III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Lwa Trockiego, Feliksa Dzierżyńskiego;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omawia sytuację wewnętrzną w Rosji w czasie I wojny światowej</w:t>
            </w:r>
            <w:r w:rsidR="00386A9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określa przyczyny, omawia przebieg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 xml:space="preserve">i skutki wojny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domowej w Rosji</w:t>
            </w:r>
            <w:r w:rsidR="00386A9D"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1B6312">
              <w:rPr>
                <w:rFonts w:ascii="Calibri" w:hAnsi="Calibri" w:cs="HelveticaNeueLTPro-Roman"/>
                <w:i/>
                <w:spacing w:val="-4"/>
                <w:kern w:val="24"/>
                <w:sz w:val="20"/>
                <w:szCs w:val="20"/>
              </w:rPr>
              <w:t>eserowcy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1B6312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mienszewicy</w:t>
            </w:r>
            <w:r w:rsidR="00386A9D"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powstania Rady Komisarzy Ludowych (XI 1917);</w:t>
            </w:r>
          </w:p>
          <w:p w:rsidR="00386A9D" w:rsidRPr="000C67C6" w:rsidRDefault="00386A9D" w:rsidP="00386A9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Aleksandra Kiereńskiego, Grigorij Rasputin;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wymienia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założenia programowe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>rosyjski</w:t>
            </w:r>
            <w:r w:rsidR="00F37124" w:rsidRPr="000C67C6">
              <w:rPr>
                <w:rFonts w:ascii="Calibri" w:hAnsi="Calibri" w:cs="HelveticaNeueLTPro-Roman"/>
                <w:sz w:val="20"/>
                <w:szCs w:val="20"/>
              </w:rPr>
              <w:t xml:space="preserve">ch 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 xml:space="preserve">stronnictw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polityczn</w:t>
            </w:r>
            <w:r w:rsidR="00F37124"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ych;</w:t>
            </w:r>
          </w:p>
          <w:p w:rsidR="00AD071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om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awia przebieg rewolucji lutowej;</w:t>
            </w:r>
          </w:p>
          <w:p w:rsidR="00724307" w:rsidRPr="000C67C6" w:rsidRDefault="00AD071E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</w:t>
            </w:r>
            <w:r w:rsidR="00E902EF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charakteryzuje okres dwuwładzy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Rosji.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ocenia skutki przewrotu bolszewickiego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dla Rosji i Europy</w:t>
            </w:r>
            <w:r w:rsidR="00AD071E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Sprawa polska podczas I wojny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postawy Polaków w sytuacji nadchodzącej wojny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działania Kompanii Kadrowej i Legionów Polskich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kryzys przysięgowy i jego znaczenie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działalność polskich formacji zbrojnych u boku Rosji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Błękitnej Armii </w:t>
            </w:r>
          </w:p>
          <w:p w:rsidR="00724307" w:rsidRPr="000C67C6" w:rsidRDefault="00724307" w:rsidP="00105CC0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państw zaborczych wobec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Akt 5 listopada i jego znaczenie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państw ententy w sprawie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orędzie prezydenta T.W. Wilsona dla sprawy polskiej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udział Polaków w obradach konferencji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pokojowej w Paryżu i jej decyzje w kwestii ziem polskich</w:t>
            </w:r>
          </w:p>
          <w:p w:rsidR="00724307" w:rsidRPr="000C67C6" w:rsidRDefault="007243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Legiony Polskie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kryzys przysięgowy, Akt 5 listopada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Rada Regencyjna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linia Curzona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Józef Haller, Ignacy Jan Paderewski, Thomas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Woodrow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Wilson, Roman Dmowski,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stosunek państw zaborczych do sprawy polskiej w przededniu i po wybuchu wojny (XXVI.1)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umiędzynarodowienie sprawy polskiej: akt 5 listopada 1916 roku, rolę USA i rewolucji rosyjskich, deklarację z 3 czerwca 1918 roku (XXVI.2)</w:t>
            </w:r>
          </w:p>
          <w:p w:rsidR="00724307" w:rsidRPr="000C67C6" w:rsidRDefault="007243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polski wysiłek zbrojny i dyplomatyczny, wymienia prace państwowotwórcze podczas wojny (XXVI.3)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terminu </w:t>
            </w:r>
            <w:r w:rsidRPr="00E12C7E">
              <w:rPr>
                <w:rFonts w:ascii="Calibri" w:hAnsi="Calibri" w:cs="HelveticaNeueLTPro-Roman"/>
                <w:i/>
                <w:sz w:val="20"/>
                <w:szCs w:val="20"/>
              </w:rPr>
              <w:t>Legiony Polskie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zna datę sformowania Legionów Polskich (1914)</w:t>
            </w:r>
            <w:r w:rsidR="00B01DD6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B01DD6" w:rsidRPr="000C67C6">
              <w:rPr>
                <w:rFonts w:cs="Humanst521EU-Normal"/>
                <w:sz w:val="20"/>
                <w:szCs w:val="20"/>
              </w:rPr>
              <w:t>podpisania traktatu wersalskiego (28 VI 1919)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16324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postacie: Józefa Piłsudskiego,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Romana Dmowskiego,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Ignacego Jana Paderewskiego</w:t>
            </w:r>
            <w:r w:rsidR="00816324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816324" w:rsidP="0023356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postanowienia konferencji wersalskiej w sprawie polskiej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95022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2E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e terminów: </w:t>
            </w:r>
            <w:r w:rsidR="0095022E" w:rsidRPr="00E12C7E">
              <w:rPr>
                <w:rFonts w:ascii="Calibri" w:hAnsi="Calibri" w:cs="HelveticaNeueLTPro-Roman"/>
                <w:i/>
                <w:sz w:val="20"/>
                <w:szCs w:val="20"/>
              </w:rPr>
              <w:t>kryzys przysięgowy</w:t>
            </w:r>
            <w:r w:rsidR="0095022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95022E" w:rsidRPr="00E12C7E">
              <w:rPr>
                <w:rFonts w:cs="Humanst521EU-Normal"/>
                <w:i/>
                <w:sz w:val="20"/>
                <w:szCs w:val="20"/>
              </w:rPr>
              <w:t>Błękitna Armia</w:t>
            </w:r>
            <w:r w:rsidR="0095022E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B01DD6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kryzysu przysięgowego (VII 1917);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omawia udział polskich formacji zbrojnych u boku państw centralnych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i u boku ententy</w:t>
            </w:r>
            <w:r w:rsidR="0088753C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Akt 5 listopada</w:t>
            </w:r>
            <w:r w:rsidRPr="000C67C6">
              <w:rPr>
                <w:rFonts w:cs="Humanst521EU-Normal"/>
                <w:sz w:val="20"/>
                <w:szCs w:val="20"/>
              </w:rPr>
              <w:t xml:space="preserve"> (</w:t>
            </w:r>
            <w:r w:rsidRPr="00E12C7E">
              <w:rPr>
                <w:rFonts w:cs="Humanst521EU-Normal"/>
                <w:i/>
                <w:sz w:val="20"/>
                <w:szCs w:val="20"/>
              </w:rPr>
              <w:t>manifest dwóch cesarzy</w:t>
            </w:r>
            <w:r w:rsidRPr="000C67C6">
              <w:rPr>
                <w:rFonts w:cs="Humanst521EU-Normal"/>
                <w:sz w:val="20"/>
                <w:szCs w:val="20"/>
              </w:rPr>
              <w:t xml:space="preserve">),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Rada Regencyjna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wydania manifestu dwóch cesarzy (5 XI 1916), programu pokojowego prezydenta Wilsona (8 I 1918);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2"/>
                <w:kern w:val="24"/>
                <w:sz w:val="20"/>
                <w:szCs w:val="20"/>
              </w:rPr>
              <w:t>podział ziem polskich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w 1915 r.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okoliczności,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jakich powstały Legiony Polskie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wskazuje cele ich działalności</w:t>
            </w:r>
            <w:r w:rsidR="0088753C"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.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07D" w:rsidRPr="000C67C6" w:rsidRDefault="008A207D" w:rsidP="008A207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terminu: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Kompania Kadrowa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Legion Puławski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E12C7E">
              <w:rPr>
                <w:rFonts w:cs="Humanst521EU-Normal"/>
                <w:i/>
                <w:sz w:val="20"/>
                <w:szCs w:val="20"/>
              </w:rPr>
              <w:t>I II Brygada Legionów Polskich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8A207D" w:rsidRPr="000C67C6" w:rsidRDefault="008A207D" w:rsidP="00FE234C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odezwy cara Mikołaja II (1916), powstania Rady Regencyjnej (1917), wkroczenia Kompanii Kadrowej do Królestwa Polskiego (6 VIII 1914), powstania Legionu Puławskiego (1914);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przedstawia okoliczności utworzenia wojska polskiego we Francji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porównuje taktykę prowadzenia działań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na froncie wschodnim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i zachodnim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724307" w:rsidRPr="000C67C6" w:rsidRDefault="00724307" w:rsidP="00233567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ocenia wkład Legionów Polskich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br/>
              <w:t>w odzyskanie niepodległości przez Polaków</w:t>
            </w:r>
            <w:r w:rsidR="008A207D" w:rsidRPr="000C67C6">
              <w:rPr>
                <w:rFonts w:ascii="Calibri" w:hAnsi="Calibri" w:cs="HelveticaNeueLTPro-Roman"/>
                <w:sz w:val="20"/>
                <w:szCs w:val="20"/>
              </w:rPr>
              <w:t>.</w:t>
            </w:r>
          </w:p>
        </w:tc>
      </w:tr>
      <w:tr w:rsidR="00724307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24307" w:rsidRPr="000C67C6" w:rsidRDefault="00724307" w:rsidP="00724307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>Rozdział VI: Świat w okresie międzywojennym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1. Świat po 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skutki społeczne, ekonomiczne i polityczne I wojny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traktat wersalski i  traktaty pokojowe z państwami centralnymi oraz ich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Ligi Narodów i jej znaczenie w okresie międzywojennym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powstanie nowych lub odzyskanie niepodległości przez narody europejskie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(Polska, Czechosłowacja, Królestwo SHS, Litwa, Łotwa, Estonia, Finlandia, Irlandia)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konferencja w Locarno i jej postanowienia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– przyczyny i jego skutki polityczne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ład wersalski, mały traktat wersalski, demilitaryzacja, państwo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monoetniczne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Liga Narodów, czarny czwartek, New Deal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Franklin Delano Roosevelt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postanowienia konferencji paryskiej oraz traktatu w Locarno; ocenia funkcjonowanie Ligi Narodów i ład wersalski (XXVII.2)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wyjaśnia znaczenie terminów: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Liga Narodów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wielki kryzys gospodarczy</w:t>
            </w:r>
            <w:r w:rsidR="0075348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>– zna daty: podpisania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traktatu wersalskiego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 (28 VI 1919);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wymienia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państwa europejskie decydujące o ładzie wersalskim</w:t>
            </w:r>
            <w:r w:rsidR="009774CE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FD61A1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>traktatu wersalskiego</w:t>
            </w:r>
          </w:p>
          <w:p w:rsidR="00BA68F3" w:rsidRPr="000C67C6" w:rsidRDefault="00BA68F3" w:rsidP="00BA68F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zniszczenia i straty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="009774CE" w:rsidRPr="0029622D">
              <w:rPr>
                <w:rFonts w:ascii="Calibri" w:hAnsi="Calibri" w:cs="HelveticaNeueLTPro-Roman"/>
                <w:i/>
                <w:sz w:val="20"/>
                <w:szCs w:val="20"/>
              </w:rPr>
              <w:t>Wielka Czwórka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demilitaryzacja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>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 xml:space="preserve">ład </w:t>
            </w:r>
            <w:r w:rsidRPr="0029622D">
              <w:rPr>
                <w:rFonts w:ascii="Calibri" w:hAnsi="Calibri" w:cs="HelveticaNeueLTPro-Roman"/>
                <w:i/>
                <w:kern w:val="24"/>
                <w:sz w:val="20"/>
                <w:szCs w:val="20"/>
              </w:rPr>
              <w:t>wersalski</w:t>
            </w:r>
            <w:r w:rsidRPr="000C67C6">
              <w:rPr>
                <w:rFonts w:ascii="Calibri" w:hAnsi="Calibri" w:cs="HelveticaNeueLTPro-Roman"/>
                <w:kern w:val="24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czarny czwartek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29622D">
              <w:rPr>
                <w:rFonts w:ascii="Calibri" w:hAnsi="Calibri" w:cs="HelveticaNeueLTPro-Roman"/>
                <w:i/>
                <w:sz w:val="20"/>
                <w:szCs w:val="20"/>
              </w:rPr>
              <w:t>New Deal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obrad konferencji paryskiej (XI 1918–VI 1919), powstania Ligi Narodów (1920), układu w Locarno (1925), czarnego czwartku (24 X 1929), wprowadzenia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New </w:t>
            </w:r>
            <w:r w:rsidRPr="000C67C6">
              <w:rPr>
                <w:rFonts w:cs="Humanst521EU-Italic"/>
                <w:i/>
                <w:iCs/>
                <w:sz w:val="20"/>
                <w:szCs w:val="20"/>
              </w:rPr>
              <w:lastRenderedPageBreak/>
              <w:t xml:space="preserve">Deal </w:t>
            </w:r>
            <w:r w:rsidRPr="000C67C6">
              <w:rPr>
                <w:rFonts w:cs="Humanst521EU-Normal"/>
                <w:sz w:val="20"/>
                <w:szCs w:val="20"/>
              </w:rPr>
              <w:t>(1933);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postać Franklina Delano Roosevelta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187072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BA68F3" w:rsidRPr="000C67C6">
              <w:rPr>
                <w:rFonts w:cs="Humanst521EU-Normal"/>
                <w:sz w:val="20"/>
                <w:szCs w:val="20"/>
              </w:rPr>
              <w:t xml:space="preserve">wskazuje na mapie </w:t>
            </w:r>
            <w:r w:rsidR="009774CE" w:rsidRPr="000C67C6">
              <w:rPr>
                <w:rFonts w:cs="Humanst521EU-Normal"/>
                <w:sz w:val="20"/>
                <w:szCs w:val="20"/>
              </w:rPr>
              <w:t>państwa powstałe po I wojnie światowej;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 cel powstania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plebiscyt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wolne miasto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8D6A9C">
              <w:rPr>
                <w:rFonts w:ascii="Calibri" w:hAnsi="Calibri" w:cs="HelveticaNeueLTPro-Roman"/>
                <w:i/>
                <w:sz w:val="20"/>
                <w:szCs w:val="20"/>
              </w:rPr>
              <w:t>mały traktat wersalski</w:t>
            </w:r>
            <w:r w:rsidR="009774CE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9774CE" w:rsidRPr="000C67C6" w:rsidRDefault="00CB59F8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</w:t>
            </w:r>
            <w:r w:rsidR="009774CE" w:rsidRPr="000C67C6">
              <w:rPr>
                <w:rFonts w:cs="Humanst521EU-Normal"/>
                <w:sz w:val="20"/>
                <w:szCs w:val="20"/>
              </w:rPr>
              <w:t xml:space="preserve">charakteryzuje postanowienia małego traktatu wersalskiego;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color w:val="00B0F0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działalność Ligi Narodów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9774CE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charakteryzuje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przejawy wielkiego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kryzysu gospodarczego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i sposoby radzenia sobie z nim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9774CE" w:rsidRPr="000C67C6" w:rsidRDefault="00BA68F3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postanowienia konferencji w Locarno.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370" w:rsidRPr="000C67C6" w:rsidRDefault="00B52370" w:rsidP="00B523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wstąpienia Niemiec do Ligi Narodów (1926), wstąpienia ZSRS do Ligi Narodów (1934)</w:t>
            </w:r>
          </w:p>
          <w:p w:rsidR="009774CE" w:rsidRPr="000C67C6" w:rsidRDefault="009774CE" w:rsidP="009774C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Davida Lloyd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George</w:t>
            </w:r>
            <w:r w:rsidR="007A1B29">
              <w:rPr>
                <w:rFonts w:cs="Humanst521EU-Normal"/>
                <w:sz w:val="20"/>
                <w:szCs w:val="20"/>
              </w:rPr>
              <w:t>’a</w:t>
            </w:r>
            <w:proofErr w:type="spellEnd"/>
            <w:r w:rsidR="007A1B29">
              <w:rPr>
                <w:rFonts w:cs="Humanst521EU-Normal"/>
                <w:sz w:val="20"/>
                <w:szCs w:val="20"/>
              </w:rPr>
              <w:t>, Thomasa Wilson</w:t>
            </w:r>
            <w:r w:rsidR="009F53C1" w:rsidRPr="000C67C6">
              <w:rPr>
                <w:rFonts w:cs="Humanst521EU-Normal"/>
                <w:sz w:val="20"/>
                <w:szCs w:val="20"/>
              </w:rPr>
              <w:t xml:space="preserve">a, Vittorio </w:t>
            </w:r>
            <w:r w:rsidRPr="000C67C6">
              <w:rPr>
                <w:rFonts w:cs="Humanst521EU-Normal"/>
                <w:sz w:val="20"/>
                <w:szCs w:val="20"/>
              </w:rPr>
              <w:t>Orlando;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postanowienia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 xml:space="preserve">pokojów </w:t>
            </w: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lastRenderedPageBreak/>
              <w:t xml:space="preserve">podpisanych </w:t>
            </w:r>
            <w:r w:rsidRPr="000C67C6">
              <w:rPr>
                <w:rFonts w:ascii="Calibri" w:hAnsi="Calibri" w:cs="Times New Roman"/>
                <w:spacing w:val="-14"/>
                <w:kern w:val="24"/>
                <w:sz w:val="20"/>
                <w:szCs w:val="20"/>
              </w:rPr>
              <w:t>z</w:t>
            </w:r>
            <w:r w:rsidRPr="000C67C6">
              <w:rPr>
                <w:rFonts w:ascii="Calibri" w:hAnsi="Calibri" w:cs="Times New Roman"/>
                <w:spacing w:val="-14"/>
                <w:sz w:val="20"/>
                <w:szCs w:val="20"/>
              </w:rPr>
              <w:t xml:space="preserve"> dawnymi sojusznikami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Niemiec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>– ocenia skuteczność funkcjonowania ładu wersalskiego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BA68F3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ocenia wpływ wielkiego kryzysu gospodarczego na sytuację polityczną w Europie</w:t>
            </w:r>
            <w:r w:rsidR="00BA68F3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BA68F3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jaką rolę w podważeniu ładu wersalskiego odegrał układ w Locarno</w:t>
            </w:r>
            <w:r w:rsidR="00B523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2. Narodziny faszyzmu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przyczyny powojennego kryzysu demokracji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narodziny i rozwój włoskiego faszyzmu (ideologia, działalność partii faszystowskiej)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przejęcia władzy przez B.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Mussoliniego i budowa państwa totalitarnego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i rozwój niemieckiego narodowego socjalizmu (ideologia, działalność partii narodowosocjalistycznej)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A. Hitlera, budowa państwa i społeczeństwa totalitarnego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represje i zbrodnie nazistów w pierwszych latach sprawowania władzy w Niemczech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faszyzm, marsz na Rzym, narodowy socjalizm (nazizm), system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monopartyjny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, propaganda, totalitaryzm, autorytaryzm, antysemityzm, ustawy norymberskie, „noc długich noży”, obóz koncentracyjny, „noc kryształowa”,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hitlerjugend</w:t>
            </w:r>
            <w:proofErr w:type="spellEnd"/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Benito Mussolini, Adolf Hitler, Josef Goebbels, Heinrich Himmler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charakteryzuje oblicza totalitaryzmu (włoskiego faszyzmu, niemieckiego narodowego socjalizmu […]): ideologię i praktykę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(XXVII.3)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wyjaśn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ia znaczenie terminów: </w:t>
            </w:r>
            <w:r w:rsidR="009F53C1" w:rsidRPr="00C274CF">
              <w:rPr>
                <w:rFonts w:ascii="Calibri" w:hAnsi="Calibri" w:cs="HelveticaNeueLTPro-Roman"/>
                <w:i/>
                <w:sz w:val="20"/>
                <w:szCs w:val="20"/>
              </w:rPr>
              <w:t>faszyzm</w:t>
            </w:r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C274CF">
              <w:rPr>
                <w:rFonts w:ascii="Calibri" w:hAnsi="Calibri" w:cs="HelveticaNeueLTPro-Roman"/>
                <w:i/>
                <w:sz w:val="20"/>
                <w:szCs w:val="20"/>
              </w:rPr>
              <w:t>narodowy socjalizm</w:t>
            </w:r>
            <w:r w:rsidR="00C274CF">
              <w:rPr>
                <w:rFonts w:ascii="Calibri" w:hAnsi="Calibri" w:cs="HelveticaNeueLTPro-Roman"/>
                <w:i/>
                <w:sz w:val="20"/>
                <w:szCs w:val="20"/>
              </w:rPr>
              <w:t xml:space="preserve"> (</w:t>
            </w:r>
            <w:r w:rsidR="00C274CF" w:rsidRPr="00677036">
              <w:rPr>
                <w:rFonts w:ascii="Calibri" w:hAnsi="Calibri" w:cs="HelveticaNeueLTPro-Roman"/>
                <w:i/>
                <w:sz w:val="20"/>
                <w:szCs w:val="20"/>
              </w:rPr>
              <w:t>nazizm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),</w:t>
            </w:r>
            <w:r w:rsidR="009F53C1" w:rsidRPr="000C67C6">
              <w:rPr>
                <w:spacing w:val="-14"/>
                <w:kern w:val="24"/>
                <w:sz w:val="20"/>
                <w:szCs w:val="20"/>
              </w:rPr>
              <w:t xml:space="preserve">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obóz koncentracyjny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proofErr w:type="spellStart"/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führer</w:t>
            </w:r>
            <w:proofErr w:type="spellEnd"/>
            <w:r w:rsidR="009F53C1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zna daty: marszu na Rzym (1922),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przejęcia przez Adolfa Hitlera funkcji kanclerza (I 1933)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>– identyfikuje postacie: Benita Mussoliniego, Adolfa Hitlera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wymienia cechy charakterystyczne faszyzmu i nazizmu.</w:t>
            </w:r>
          </w:p>
          <w:p w:rsidR="00187072" w:rsidRPr="000C67C6" w:rsidRDefault="00187072" w:rsidP="003F6F25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9F53C1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terminów: </w:t>
            </w:r>
            <w:r w:rsidRPr="00677036">
              <w:rPr>
                <w:rFonts w:ascii="Calibri" w:hAnsi="Calibri" w:cs="HelveticaNeueLTPro-Roman"/>
                <w:i/>
                <w:sz w:val="20"/>
                <w:szCs w:val="20"/>
              </w:rPr>
              <w:t>marsz na Rzym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Pr="00677036">
              <w:rPr>
                <w:rFonts w:ascii="Calibri" w:hAnsi="Calibri" w:cs="HelveticaNeueLTPro-Roman"/>
                <w:i/>
                <w:spacing w:val="-14"/>
                <w:kern w:val="24"/>
                <w:sz w:val="20"/>
                <w:szCs w:val="20"/>
              </w:rPr>
              <w:t>antysemityzm</w:t>
            </w:r>
            <w:r w:rsidRPr="000C67C6">
              <w:rPr>
                <w:rFonts w:ascii="Calibri" w:hAnsi="Calibri" w:cs="HelveticaNeueLTPro-Roman"/>
                <w:spacing w:val="-14"/>
                <w:kern w:val="24"/>
                <w:sz w:val="20"/>
                <w:szCs w:val="20"/>
              </w:rPr>
              <w:t>,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>„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czarne koszule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”,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ustawy norymberskie</w:t>
            </w:r>
            <w:r w:rsidR="00187072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187072" w:rsidRPr="00677036">
              <w:rPr>
                <w:rFonts w:ascii="Calibri" w:hAnsi="Calibri" w:cs="HelveticaNeueLTPro-Roman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 xml:space="preserve">, </w:t>
            </w:r>
            <w:r w:rsidR="003F6F25" w:rsidRPr="00677036">
              <w:rPr>
                <w:rFonts w:cs="Humanst521EU-Normal"/>
                <w:i/>
                <w:sz w:val="20"/>
                <w:szCs w:val="20"/>
              </w:rPr>
              <w:t>Gestapo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zna datę</w:t>
            </w:r>
            <w:r w:rsidRPr="000C67C6">
              <w:rPr>
                <w:rFonts w:ascii="Calibri" w:hAnsi="Calibri" w:cs="HelveticaNeueLTPro-Roman"/>
                <w:color w:val="00B0F0"/>
                <w:sz w:val="20"/>
                <w:szCs w:val="20"/>
              </w:rPr>
              <w:t xml:space="preserve"> </w:t>
            </w:r>
            <w:r w:rsidR="003F6F25" w:rsidRPr="000C67C6">
              <w:rPr>
                <w:rFonts w:cs="Humanst521EU-Normal"/>
                <w:sz w:val="20"/>
                <w:szCs w:val="20"/>
              </w:rPr>
              <w:t>przyjęcia ustaw norymberskich (1935), nocy kryształowej (1938);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identyfikuje postać </w:t>
            </w:r>
            <w:r w:rsidR="003F6F25" w:rsidRPr="000C67C6">
              <w:rPr>
                <w:rFonts w:cs="Humanst521EU-Normal"/>
                <w:sz w:val="20"/>
                <w:szCs w:val="20"/>
              </w:rPr>
              <w:t>Josefa Goebbelsa, Heinricha Himmlera;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pacing w:val="-4"/>
                <w:kern w:val="24"/>
                <w:sz w:val="20"/>
                <w:szCs w:val="20"/>
              </w:rPr>
              <w:t>– opisuje okoliczności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8"/>
                <w:kern w:val="24"/>
                <w:sz w:val="20"/>
                <w:szCs w:val="20"/>
              </w:rPr>
              <w:t>przejęcia władzy przez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Benita Mussoliniego i Adolfa Hitlera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charakteryzuje politykę nazistów wobec Żydów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3C1" w:rsidRPr="000C67C6" w:rsidRDefault="009F53C1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noc długich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noży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104FF4">
              <w:rPr>
                <w:rFonts w:cs="Humanst521EU-Normal"/>
                <w:i/>
                <w:sz w:val="20"/>
                <w:szCs w:val="20"/>
              </w:rPr>
              <w:t>ustawy norymberskie</w:t>
            </w:r>
            <w:r w:rsidRPr="000C67C6">
              <w:rPr>
                <w:rFonts w:cs="Humanst521EU-Normal"/>
                <w:sz w:val="20"/>
                <w:szCs w:val="20"/>
              </w:rPr>
              <w:t>,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noc kryształowa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04FF4">
              <w:rPr>
                <w:rFonts w:cs="Humanst521EU-Normal"/>
                <w:i/>
                <w:sz w:val="20"/>
                <w:szCs w:val="20"/>
              </w:rPr>
              <w:t>totalitaryzm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zna daty: przejęcia przez Benita Mussoliniego funkcji premiera (1922), funkcjonowania </w:t>
            </w:r>
            <w:r w:rsidRPr="000C67C6">
              <w:rPr>
                <w:rFonts w:ascii="Calibri" w:hAnsi="Calibri" w:cs="HelveticaNeueLTPro-Roman"/>
                <w:spacing w:val="-8"/>
                <w:kern w:val="24"/>
                <w:sz w:val="20"/>
                <w:szCs w:val="20"/>
              </w:rPr>
              <w:t>Republiki Weimarskiej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(1919–1933), przejęcia pełnej władzy w Niemczech p</w:t>
            </w:r>
            <w:r w:rsidR="003F6F25" w:rsidRPr="000C67C6">
              <w:rPr>
                <w:rFonts w:ascii="Calibri" w:hAnsi="Calibri" w:cs="HelveticaNeueLTPro-Roman"/>
                <w:sz w:val="20"/>
                <w:szCs w:val="20"/>
              </w:rPr>
              <w:t>rzez Adolfa Hitlera (VIII 1934);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w jaki sposób naziści kontrolowali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ascii="Calibri" w:hAnsi="Calibri" w:cs="HelveticaNeueLTPro-Roman"/>
                <w:spacing w:val="-6"/>
                <w:kern w:val="24"/>
                <w:sz w:val="20"/>
                <w:szCs w:val="20"/>
              </w:rPr>
              <w:t xml:space="preserve">terminów: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korporacja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pucz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="003F6F25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F6F25" w:rsidRPr="001C612B">
              <w:rPr>
                <w:rFonts w:cs="Humanst521EU-Normal"/>
                <w:i/>
                <w:sz w:val="20"/>
                <w:szCs w:val="20"/>
              </w:rPr>
              <w:t>pakty laterańskie</w:t>
            </w:r>
            <w:r w:rsidR="003F6F25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 xml:space="preserve">– zna daty: powstania 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lastRenderedPageBreak/>
              <w:t xml:space="preserve">Związków Włoskich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Kombatantów (1919),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puczu monachijskiego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(1923), </w:t>
            </w: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powstania Narodowej</w:t>
            </w: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 Partii Faszystowskiej (1921), podpalenia Reichstagu (II 1933)</w:t>
            </w:r>
            <w:r w:rsidR="00A7565A" w:rsidRPr="000C67C6">
              <w:rPr>
                <w:rFonts w:ascii="Calibri" w:hAnsi="Calibri" w:cs="HelveticaNeueLTPro-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przedstawia sytuację Włoch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 xml:space="preserve"> i  Niemiec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po zakończeniu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omawia przyczyny </w:t>
            </w:r>
            <w:r w:rsidRPr="000C67C6">
              <w:rPr>
                <w:rFonts w:ascii="Calibri" w:hAnsi="Calibri" w:cs="Times New Roman"/>
                <w:spacing w:val="-10"/>
                <w:kern w:val="24"/>
                <w:sz w:val="20"/>
                <w:szCs w:val="20"/>
              </w:rPr>
              <w:t>popularności faszystów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</w:t>
            </w:r>
            <w:r w:rsidRPr="000C67C6">
              <w:rPr>
                <w:rFonts w:ascii="Calibri" w:hAnsi="Calibri" w:cs="Times New Roman"/>
                <w:spacing w:val="-12"/>
                <w:kern w:val="24"/>
                <w:sz w:val="20"/>
                <w:szCs w:val="20"/>
              </w:rPr>
              <w:t>we Włoszech i nazistów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 Niemczech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wyjaśnia, dlaczego w Europie zyskały popularność rządy 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totalitarne;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zbrodniczą politykę nazistów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do 1939 r.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lastRenderedPageBreak/>
              <w:t xml:space="preserve">– ocenia wpływ polityki prowadzonej przez Benita Mussoliniego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i Adolfa Hitlera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na życie obywateli</w:t>
            </w:r>
            <w:r w:rsidR="003F6F25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ZSRS – imperium komunistyczne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ekspansja terytorialna Rosji Radzieckiej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utworzenie ZSRS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okoliczności przejęcia władzy przez J. Stalina i metody jej sprawowania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funkcjonowanie gospodarki w ZSRS w okresie międzywojennym 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terror komunistyczny i wielka czystka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propaganda komunistyczna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stosunki sowiecko-niemieckie w okresie międzywojennym i znaczenie współpracy tych państw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powstanie, cele i działalność Kominternu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stalinizm, NKWD, kult jednostki, wielka czystka, komunizm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wojenny, Nowa Ekonomiczna Polityka, kolektywizacja, gospodarka planowa, Gułag, łagry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Józef Stalin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oblicza totalitaryzmu ([…] systemu sowieckiego): ideologię i praktykę (XXVII.3)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>stalinizm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z w:val="20"/>
                <w:szCs w:val="20"/>
              </w:rPr>
              <w:t>kult jednostki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A7565A" w:rsidRPr="00A16204">
              <w:rPr>
                <w:rFonts w:cstheme="minorHAnsi"/>
                <w:i/>
                <w:sz w:val="20"/>
                <w:szCs w:val="20"/>
              </w:rPr>
              <w:t>łagier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pacing w:val="-10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utworzenia</w:t>
            </w:r>
            <w:r w:rsidRPr="000C67C6">
              <w:rPr>
                <w:rFonts w:cstheme="minorHAnsi"/>
                <w:sz w:val="20"/>
                <w:szCs w:val="20"/>
              </w:rPr>
              <w:t xml:space="preserve"> ZSRS </w:t>
            </w:r>
            <w:r w:rsidR="00134829" w:rsidRPr="000C67C6">
              <w:rPr>
                <w:rFonts w:cstheme="minorHAnsi"/>
                <w:sz w:val="20"/>
                <w:szCs w:val="20"/>
              </w:rPr>
              <w:t xml:space="preserve">(30 XII 1922), paktu Ribbentrop-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Mołotow (23 VIII 1939)</w:t>
            </w:r>
            <w:r w:rsidR="00CE38FD"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;</w:t>
            </w:r>
          </w:p>
          <w:p w:rsidR="00CE38FD" w:rsidRPr="000C67C6" w:rsidRDefault="00F72B25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NEP;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Józefa Stalina</w:t>
            </w:r>
            <w:r w:rsidR="00CE38F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cechy charakterystyczne państwa stalinowskiego</w:t>
            </w:r>
            <w:r w:rsidR="00CE38FD"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16204">
              <w:rPr>
                <w:rFonts w:cstheme="minorHAnsi"/>
                <w:i/>
                <w:sz w:val="20"/>
                <w:szCs w:val="20"/>
              </w:rPr>
              <w:t xml:space="preserve">Nowa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Ekonomiczna Polityka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wielka czystka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A16204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NKWD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A7565A" w:rsidRPr="00A16204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Gułag</w:t>
            </w:r>
            <w:r w:rsidR="00A7565A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zna dat</w:t>
            </w:r>
            <w:r w:rsidR="00D01AF3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ę </w:t>
            </w:r>
            <w:r w:rsidR="00980827" w:rsidRPr="000C67C6">
              <w:rPr>
                <w:rFonts w:cstheme="minorHAnsi"/>
                <w:sz w:val="20"/>
                <w:szCs w:val="20"/>
              </w:rPr>
              <w:t>układu w Rapallo (1922;</w:t>
            </w:r>
          </w:p>
          <w:p w:rsidR="00CE38FD" w:rsidRPr="000C67C6" w:rsidRDefault="00CE38FD" w:rsidP="00CE38F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w jaki sposób w ZSRS realizowano kult jednostki</w:t>
            </w:r>
            <w:r w:rsidR="00976B8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F72B25" w:rsidRPr="000C67C6" w:rsidRDefault="00F72B25" w:rsidP="00CE38FD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NKWD;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976B80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metody stosowane przez Józefa Stalina w celu umocnienia swoich wpływów</w:t>
            </w:r>
            <w:r w:rsidR="00A50D24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terminów: </w:t>
            </w:r>
            <w:r w:rsidRPr="00CE51B8">
              <w:rPr>
                <w:rFonts w:cstheme="minorHAnsi"/>
                <w:i/>
                <w:sz w:val="20"/>
                <w:szCs w:val="20"/>
              </w:rPr>
              <w:t>kołchoz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kolektywizacja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rolnictwa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, </w:t>
            </w:r>
            <w:r w:rsidRPr="00CE51B8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gospodarka</w:t>
            </w:r>
            <w:r w:rsidRPr="00CE51B8">
              <w:rPr>
                <w:rFonts w:cstheme="minorHAnsi"/>
                <w:i/>
                <w:sz w:val="20"/>
                <w:szCs w:val="20"/>
              </w:rPr>
              <w:t xml:space="preserve"> planowa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F72B25" w:rsidRPr="00CE51B8">
              <w:rPr>
                <w:rFonts w:cstheme="minorHAnsi"/>
                <w:i/>
                <w:sz w:val="20"/>
                <w:szCs w:val="20"/>
              </w:rPr>
              <w:t>czystka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C4A78" w:rsidRPr="000C67C6" w:rsidRDefault="001C4A78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ogłoszenia NEP (1921), wielkiej czystki (1936–1938), kolektywizacji rolnictwa (1928), głodu na Ukrainie (1932–1933);</w:t>
            </w:r>
          </w:p>
          <w:p w:rsidR="00F72B25" w:rsidRPr="000C67C6" w:rsidRDefault="00F72B25" w:rsidP="001C4A78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skróty: WKP(b);</w:t>
            </w:r>
          </w:p>
          <w:p w:rsidR="00976B80" w:rsidRPr="000C67C6" w:rsidRDefault="00976B80" w:rsidP="00976B80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postacie: </w:t>
            </w:r>
            <w:r w:rsidRPr="000C67C6">
              <w:rPr>
                <w:rFonts w:cstheme="minorHAnsi"/>
                <w:spacing w:val="-16"/>
                <w:kern w:val="24"/>
                <w:sz w:val="20"/>
                <w:szCs w:val="20"/>
              </w:rPr>
              <w:t>Wiaczesława Mołotowa,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Joachima Ribbentropa;</w:t>
            </w:r>
          </w:p>
          <w:p w:rsidR="00187072" w:rsidRPr="000C67C6" w:rsidRDefault="00976B80" w:rsidP="001F2BE5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relacje między ZSRS 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Niemcami do 1939 r.</w:t>
            </w:r>
            <w:r w:rsidR="00187072"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DE1F7C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komunizm</w:t>
            </w:r>
            <w:r w:rsidR="00980827" w:rsidRPr="00DE1F7C">
              <w:rPr>
                <w:rFonts w:cstheme="minorHAnsi"/>
                <w:i/>
                <w:sz w:val="20"/>
                <w:szCs w:val="20"/>
              </w:rPr>
              <w:t xml:space="preserve"> wojenny</w:t>
            </w:r>
            <w:r w:rsidR="0098082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</w:t>
            </w:r>
            <w:r w:rsidRPr="000C67C6">
              <w:rPr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największe skupiska łagrów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dlaczego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system komunistyczny</w:t>
            </w:r>
            <w:r w:rsidRPr="000C67C6">
              <w:rPr>
                <w:rFonts w:cstheme="minorHAnsi"/>
                <w:sz w:val="20"/>
                <w:szCs w:val="20"/>
              </w:rPr>
              <w:t xml:space="preserve"> w ZSRS jest oceniany jako zbrodniczy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F72B25" w:rsidRPr="000C67C6">
              <w:rPr>
                <w:rFonts w:cstheme="minorHAnsi"/>
                <w:sz w:val="20"/>
                <w:szCs w:val="20"/>
              </w:rPr>
              <w:t xml:space="preserve"> reformy gospodarcze Józefa Stalina.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Stalina wobec przeciwników</w:t>
            </w:r>
            <w:r w:rsidR="00F72B25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skutki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reform gospodarczych</w:t>
            </w:r>
            <w:r w:rsidRPr="000C67C6">
              <w:rPr>
                <w:rFonts w:cstheme="minorHAnsi"/>
                <w:sz w:val="20"/>
                <w:szCs w:val="20"/>
              </w:rPr>
              <w:t xml:space="preserve"> wprowadzonych </w:t>
            </w:r>
            <w:r w:rsidRPr="000C67C6">
              <w:rPr>
                <w:rFonts w:cstheme="minorHAnsi"/>
                <w:sz w:val="20"/>
                <w:szCs w:val="20"/>
              </w:rPr>
              <w:br/>
              <w:t>w ZSRS przez Stalina</w:t>
            </w:r>
            <w:r w:rsidR="00F72B25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187072" w:rsidRPr="000C67C6" w:rsidRDefault="00187072" w:rsidP="00F72B25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Kultura i zmiany społeczne w okresie międzywojennym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społeczne i obyczajowe po I wojnie światowej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przemiany w modzie i życiu codziennym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nauki i techniki (wynalazki, środki transportu publicznego, motoryzacja, kino, radio, telewizja)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kultura masowa i jej wpływ na społeczeństwo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nowe kierunki w architekturze i sztuce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emancypacja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kultura masowa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 mass media, produkcja taśmowa, indoktrynacja, funkcjonalizm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Orson Wells, Charlie Chaplin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kulturowe i cywilizacyjne następstwa wojny (XXVII.1)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mass media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emancypacja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prawa wyborcze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Charliego Chaplina;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wymienia rodzaje mass mediów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wymienia nowe nurty w architekturze i sztuce;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społeczne skutki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przedstawia rozwój środków komunikacji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i mass mediów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>w okresie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zmiany społeczne w dwudziestoleciu międzywojennym</w:t>
            </w:r>
            <w:r w:rsidR="008C7054" w:rsidRPr="000C67C6">
              <w:rPr>
                <w:rFonts w:cs="Humanst521EU-Normal"/>
                <w:sz w:val="20"/>
                <w:szCs w:val="20"/>
              </w:rPr>
              <w:t>.</w:t>
            </w:r>
          </w:p>
          <w:p w:rsidR="00187072" w:rsidRPr="000C67C6" w:rsidRDefault="00187072" w:rsidP="008C705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Default="001E7870" w:rsidP="0017251E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z w:val="20"/>
                <w:szCs w:val="20"/>
              </w:rPr>
              <w:t xml:space="preserve">–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modernizm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dadaizm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surrealizm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futuryzm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7251E" w:rsidRPr="000C67C6" w:rsidRDefault="0017251E" w:rsidP="0017251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postać </w:t>
            </w:r>
            <w:r>
              <w:rPr>
                <w:rFonts w:cs="Humanst521EU-Normal"/>
                <w:sz w:val="20"/>
                <w:szCs w:val="20"/>
              </w:rPr>
              <w:t>Orsona Well</w:t>
            </w:r>
            <w:r w:rsidR="00C22F7F">
              <w:rPr>
                <w:rFonts w:cs="Humanst521EU-Normal"/>
                <w:sz w:val="20"/>
                <w:szCs w:val="20"/>
              </w:rPr>
              <w:t>e</w:t>
            </w:r>
            <w:r>
              <w:rPr>
                <w:rFonts w:cs="Humanst521EU-Normal"/>
                <w:sz w:val="20"/>
                <w:szCs w:val="20"/>
              </w:rPr>
              <w:t>sa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>– wyjaśnia, jakie cele przyświecały nowym trendom w architekturze i sztuce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socrealizm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496191">
              <w:rPr>
                <w:rFonts w:cs="Humanst521EU-Normal"/>
                <w:i/>
                <w:sz w:val="20"/>
                <w:szCs w:val="20"/>
              </w:rPr>
              <w:t>indoktrynacja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postać Rudolfa Valentino ;</w:t>
            </w:r>
          </w:p>
          <w:p w:rsidR="001E7870" w:rsidRPr="000C67C6" w:rsidRDefault="001E7870" w:rsidP="001E7870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7E4E68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przyznania prawa wybor</w:t>
            </w:r>
            <w:r w:rsidR="007E4E68" w:rsidRPr="000C67C6">
              <w:rPr>
                <w:rFonts w:cs="Humanst521EU-Normal"/>
                <w:sz w:val="20"/>
                <w:szCs w:val="20"/>
              </w:rPr>
              <w:t>czego kobietom w Polsce (1918);</w:t>
            </w:r>
          </w:p>
          <w:p w:rsidR="00187072" w:rsidRPr="000C67C6" w:rsidRDefault="00187072" w:rsidP="001E7870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0C67C6">
              <w:rPr>
                <w:rFonts w:ascii="Calibri" w:hAnsi="Calibri" w:cs="HelveticaNeueLTPro-Roman"/>
                <w:spacing w:val="-4"/>
                <w:kern w:val="24"/>
                <w:sz w:val="20"/>
                <w:szCs w:val="20"/>
              </w:rPr>
              <w:t>–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 wyjaśnia i ocenia wpływ mass mediów na społeczeństwo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w dwudziestoleciu międzywojennym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0C67C6">
              <w:rPr>
                <w:rFonts w:ascii="Calibri" w:hAnsi="Calibri" w:cs="Times New Roman"/>
                <w:sz w:val="20"/>
                <w:szCs w:val="20"/>
              </w:rPr>
              <w:t xml:space="preserve">– ocenia zmiany, jakie zaszły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 xml:space="preserve">w społeczeństwie </w:t>
            </w:r>
            <w:r w:rsidRPr="000C67C6">
              <w:rPr>
                <w:rFonts w:ascii="Calibri" w:hAnsi="Calibri" w:cs="Times New Roman"/>
                <w:sz w:val="20"/>
                <w:szCs w:val="20"/>
              </w:rPr>
              <w:br/>
              <w:t>po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t xml:space="preserve"> zakończeniu </w:t>
            </w:r>
            <w:r w:rsidR="001E7870" w:rsidRPr="000C67C6">
              <w:rPr>
                <w:rFonts w:ascii="Calibri" w:hAnsi="Calibri" w:cs="Times New Roman"/>
                <w:sz w:val="20"/>
                <w:szCs w:val="20"/>
              </w:rPr>
              <w:br/>
              <w:t>I wojny światowej.</w:t>
            </w:r>
          </w:p>
        </w:tc>
      </w:tr>
      <w:tr w:rsidR="00187072" w:rsidRPr="000C67C6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Świat na drodze ku II wojnie światowej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militaryzacja Niemiec i jej konsekwencje</w:t>
            </w:r>
          </w:p>
          <w:p w:rsidR="00187072" w:rsidRPr="000C67C6" w:rsidRDefault="00187072" w:rsidP="00124D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domowa w Hiszpanii i jej kontekst międzynarodowy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znaczenie zbliżenia politycznego Włoch, Niemiec i Japonii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okoliczności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Austrii – polityka ustępstw Zachodu wobec Niemiec – konferencja w Monachium i jej następstwa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Europa w przededniu wojny – aneksja Czechosłowacji, zajęcie Kłajpedy przez III Rzeszę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ekspansja Japonii na Dalekim Wschodzie</w:t>
            </w:r>
          </w:p>
          <w:p w:rsidR="00187072" w:rsidRPr="000C67C6" w:rsidRDefault="00187072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remilitaryzacja,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>, państwa osi, polityka ustępstw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Francisco Franco, Neville Chamberlain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japońską agresję na Dalekim Wschodzie (XXXI.1)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ekspansję Włoch i wojnę domową w Hiszpanii (XXXI.2)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p</w:t>
            </w:r>
            <w:r w:rsidR="0021284F">
              <w:rPr>
                <w:rFonts w:cstheme="minorHAnsi"/>
                <w:sz w:val="20"/>
                <w:szCs w:val="20"/>
              </w:rPr>
              <w:t xml:space="preserve">olitykę hitlerowskich Niemiec: </w:t>
            </w:r>
            <w:r w:rsidRPr="000C67C6">
              <w:rPr>
                <w:rFonts w:cstheme="minorHAnsi"/>
                <w:sz w:val="20"/>
                <w:szCs w:val="20"/>
              </w:rPr>
              <w:t>rozbijanie s</w:t>
            </w:r>
            <w:r w:rsidR="008E53E5">
              <w:rPr>
                <w:rFonts w:cstheme="minorHAnsi"/>
                <w:sz w:val="20"/>
                <w:szCs w:val="20"/>
              </w:rPr>
              <w:t>ystemu wersalsko-lokarneńskiego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8E53E5">
              <w:rPr>
                <w:rFonts w:cstheme="minorHAnsi"/>
                <w:sz w:val="20"/>
                <w:szCs w:val="20"/>
              </w:rPr>
              <w:t>(</w:t>
            </w:r>
            <w:r w:rsidRPr="000C67C6">
              <w:rPr>
                <w:rFonts w:cstheme="minorHAnsi"/>
                <w:sz w:val="20"/>
                <w:szCs w:val="20"/>
              </w:rPr>
              <w:t>od remilitaryzacji Nadrenii do układu w Monachium</w:t>
            </w:r>
            <w:r w:rsidR="008E53E5">
              <w:rPr>
                <w:rFonts w:cstheme="minorHAnsi"/>
                <w:sz w:val="20"/>
                <w:szCs w:val="20"/>
              </w:rPr>
              <w:t>)</w:t>
            </w:r>
            <w:r w:rsidRPr="000C67C6">
              <w:rPr>
                <w:rFonts w:cstheme="minorHAnsi"/>
                <w:sz w:val="20"/>
                <w:szCs w:val="20"/>
              </w:rPr>
              <w:t xml:space="preserve"> (XXXI.3)</w:t>
            </w:r>
          </w:p>
          <w:p w:rsidR="00187072" w:rsidRPr="000C67C6" w:rsidRDefault="0018707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terminu: </w:t>
            </w:r>
            <w:r w:rsidRPr="00787C19">
              <w:rPr>
                <w:rFonts w:cstheme="minorHAnsi"/>
                <w:i/>
                <w:sz w:val="20"/>
                <w:szCs w:val="20"/>
              </w:rPr>
              <w:t>aneksja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proofErr w:type="spellStart"/>
            <w:r w:rsidRPr="000C67C6">
              <w:rPr>
                <w:rFonts w:cstheme="minorHAnsi"/>
                <w:i/>
                <w:spacing w:val="-4"/>
                <w:kern w:val="24"/>
                <w:sz w:val="20"/>
                <w:szCs w:val="20"/>
              </w:rPr>
              <w:t>Anschluss</w:t>
            </w:r>
            <w:proofErr w:type="spellEnd"/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, </w:t>
            </w:r>
            <w:r w:rsidR="00134829" w:rsidRPr="00787C19">
              <w:rPr>
                <w:rFonts w:cstheme="minorHAnsi"/>
                <w:i/>
                <w:sz w:val="20"/>
                <w:szCs w:val="20"/>
              </w:rPr>
              <w:t xml:space="preserve">oś Berlin- </w:t>
            </w:r>
            <w:r w:rsidR="00E31930"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Rzym-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Tokio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(</w:t>
            </w:r>
            <w:r w:rsidRPr="00787C19">
              <w:rPr>
                <w:rFonts w:cstheme="minorHAnsi"/>
                <w:i/>
                <w:spacing w:val="-12"/>
                <w:kern w:val="24"/>
                <w:sz w:val="20"/>
                <w:szCs w:val="20"/>
              </w:rPr>
              <w:t>państwa osi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)</w:t>
            </w:r>
            <w:r w:rsidR="00315BA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;</w:t>
            </w:r>
            <w:r w:rsidR="00787C19">
              <w:rPr>
                <w:rFonts w:cstheme="minorHAnsi"/>
                <w:spacing w:val="-12"/>
                <w:kern w:val="24"/>
                <w:sz w:val="20"/>
                <w:szCs w:val="20"/>
              </w:rPr>
              <w:t xml:space="preserve"> 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identyfikuje postacie:</w:t>
            </w:r>
            <w:r w:rsidRPr="000C67C6">
              <w:rPr>
                <w:rFonts w:cstheme="minorHAnsi"/>
                <w:sz w:val="20"/>
                <w:szCs w:val="20"/>
              </w:rPr>
              <w:t xml:space="preserve"> Benita Mussoliniego, Adolfa Hitlera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państwa europejskie,</w:t>
            </w:r>
            <w:r w:rsidRPr="000C67C6">
              <w:rPr>
                <w:rFonts w:cstheme="minorHAnsi"/>
                <w:sz w:val="20"/>
                <w:szCs w:val="20"/>
              </w:rPr>
              <w:t xml:space="preserve"> które padły </w:t>
            </w:r>
            <w:r w:rsidR="00893935" w:rsidRPr="000C67C6">
              <w:rPr>
                <w:rFonts w:cstheme="minorHAnsi"/>
                <w:sz w:val="20"/>
                <w:szCs w:val="20"/>
              </w:rPr>
              <w:t xml:space="preserve">ofiarą agresji Niemiec </w:t>
            </w:r>
            <w:r w:rsidR="00893935" w:rsidRPr="000C67C6">
              <w:rPr>
                <w:rFonts w:cstheme="minorHAnsi"/>
                <w:sz w:val="20"/>
                <w:szCs w:val="20"/>
              </w:rPr>
              <w:br/>
              <w:t>i Włoch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042F6F" w:rsidRPr="000C67C6" w:rsidRDefault="00187072" w:rsidP="00315BA8">
            <w:pPr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315BA8" w:rsidRPr="000C67C6">
              <w:rPr>
                <w:rFonts w:cstheme="minorHAnsi"/>
                <w:sz w:val="20"/>
                <w:szCs w:val="20"/>
              </w:rPr>
              <w:t>podaje przykłady łamania postanowień traktatu wersalskiego przez Hitlera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042F6F" w:rsidP="00042F6F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strony walczące ze sobą </w:t>
            </w:r>
            <w:r w:rsidRPr="000C67C6">
              <w:rPr>
                <w:rFonts w:cstheme="minorHAnsi"/>
                <w:sz w:val="20"/>
                <w:szCs w:val="20"/>
              </w:rPr>
              <w:br/>
              <w:t>w hiszpańskiej wojnie domowej</w:t>
            </w:r>
            <w:r w:rsidR="00315BA8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88753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terminu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i/>
                <w:sz w:val="20"/>
                <w:szCs w:val="20"/>
              </w:rPr>
              <w:t>appeasement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proofErr w:type="spellStart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>Anschlussu</w:t>
            </w:r>
            <w:proofErr w:type="spellEnd"/>
            <w:r w:rsidRPr="000C67C6">
              <w:rPr>
                <w:rFonts w:cs="Humanst521EU-Italic"/>
                <w:i/>
                <w:iCs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t>Austrii (III 1938), konferencji w Monachium (29–30 IX 1938);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postać Francisco Franco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8404DB">
            <w:pPr>
              <w:pStyle w:val="Bezodstpw"/>
            </w:pPr>
            <w:r w:rsidRPr="000C67C6">
              <w:t xml:space="preserve">– </w:t>
            </w:r>
            <w:r w:rsidRPr="008404DB">
              <w:rPr>
                <w:sz w:val="20"/>
                <w:szCs w:val="20"/>
              </w:rPr>
              <w:t xml:space="preserve">przedstawia przyczyny </w:t>
            </w:r>
            <w:r w:rsidRPr="008404DB">
              <w:rPr>
                <w:spacing w:val="-12"/>
                <w:sz w:val="20"/>
                <w:szCs w:val="20"/>
              </w:rPr>
              <w:t>i skutki wojny domowej</w:t>
            </w:r>
            <w:r w:rsidRPr="008404DB">
              <w:rPr>
                <w:sz w:val="20"/>
                <w:szCs w:val="20"/>
              </w:rPr>
              <w:t xml:space="preserve"> </w:t>
            </w:r>
            <w:r w:rsidRPr="008404DB">
              <w:rPr>
                <w:sz w:val="20"/>
                <w:szCs w:val="20"/>
              </w:rPr>
              <w:br/>
              <w:t>w Hiszpanii</w:t>
            </w:r>
            <w:r w:rsidR="008811B3" w:rsidRPr="008404DB">
              <w:rPr>
                <w:sz w:val="20"/>
                <w:szCs w:val="20"/>
              </w:rPr>
              <w:t>;</w:t>
            </w:r>
          </w:p>
          <w:p w:rsidR="00187072" w:rsidRPr="000C67C6" w:rsidRDefault="00187072" w:rsidP="001348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konferencji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134829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Pr="00787C19">
              <w:rPr>
                <w:rFonts w:cstheme="minorHAnsi"/>
                <w:i/>
                <w:sz w:val="20"/>
                <w:szCs w:val="20"/>
              </w:rPr>
              <w:t>państwo</w:t>
            </w:r>
            <w:r w:rsidR="00315BA8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marionetkowe</w:t>
            </w:r>
            <w:r w:rsidR="00315BA8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315BA8" w:rsidRPr="00787C19">
              <w:rPr>
                <w:rFonts w:cstheme="minorHAnsi"/>
                <w:i/>
                <w:sz w:val="20"/>
                <w:szCs w:val="20"/>
              </w:rPr>
              <w:t>remilitaryzacja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remilitaryzacji Nadrenii (1936), aneksji Czech i Moraw przez III Rzeszę (III 1939);</w:t>
            </w:r>
          </w:p>
          <w:p w:rsidR="008811B3" w:rsidRPr="0099220F" w:rsidRDefault="008811B3" w:rsidP="00116C28">
            <w:pPr>
              <w:pStyle w:val="Bezodstpw"/>
              <w:rPr>
                <w:sz w:val="20"/>
                <w:szCs w:val="20"/>
              </w:rPr>
            </w:pPr>
            <w:r w:rsidRPr="0099220F">
              <w:rPr>
                <w:sz w:val="20"/>
                <w:szCs w:val="20"/>
              </w:rPr>
              <w:t xml:space="preserve">– przedstawia </w:t>
            </w:r>
            <w:r w:rsidRPr="0099220F">
              <w:rPr>
                <w:kern w:val="24"/>
                <w:sz w:val="20"/>
                <w:szCs w:val="20"/>
              </w:rPr>
              <w:t xml:space="preserve">przyczyny </w:t>
            </w:r>
            <w:proofErr w:type="spellStart"/>
            <w:r w:rsidRPr="0099220F">
              <w:rPr>
                <w:i/>
                <w:spacing w:val="-2"/>
                <w:kern w:val="24"/>
                <w:sz w:val="20"/>
                <w:szCs w:val="20"/>
              </w:rPr>
              <w:t>Anschlussu</w:t>
            </w:r>
            <w:proofErr w:type="spellEnd"/>
            <w:r w:rsidRPr="0099220F">
              <w:rPr>
                <w:sz w:val="20"/>
                <w:szCs w:val="20"/>
              </w:rPr>
              <w:t xml:space="preserve"> Austrii</w:t>
            </w:r>
            <w:r w:rsidR="00042F6F" w:rsidRPr="0099220F">
              <w:rPr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postać </w:t>
            </w:r>
            <w:proofErr w:type="spellStart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Neville’a</w:t>
            </w:r>
            <w:proofErr w:type="spellEnd"/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Chamberlaina</w:t>
            </w:r>
            <w:r w:rsidR="008811B3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</w:t>
            </w:r>
            <w:r w:rsidR="00FD653B">
              <w:rPr>
                <w:rFonts w:cstheme="minorHAnsi"/>
                <w:sz w:val="20"/>
                <w:szCs w:val="20"/>
              </w:rPr>
              <w:t>ia proces militaryzacji Niemiec</w:t>
            </w:r>
            <w:r w:rsidR="00042F6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187072" w:rsidP="00FE74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zwołania konferencji monachijskiej</w:t>
            </w:r>
            <w:r w:rsidR="0088753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1B3" w:rsidRPr="000C67C6" w:rsidRDefault="008811B3" w:rsidP="008811B3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FD653B">
              <w:rPr>
                <w:rFonts w:cs="Humanst521EU-Normal"/>
                <w:sz w:val="20"/>
                <w:szCs w:val="20"/>
              </w:rPr>
              <w:t>wojny domowej w Hiszpanii (1936-</w:t>
            </w:r>
            <w:r w:rsidRPr="000C67C6">
              <w:rPr>
                <w:rFonts w:cs="Humanst521EU-Normal"/>
                <w:sz w:val="20"/>
                <w:szCs w:val="20"/>
              </w:rPr>
              <w:t>1939), ataku Japonii na Chiny (1937), proklamowania niepodległości Słowacji (III 1939), zajęcia przez Niemcy Okręgu Kłajpedy (III 1939);</w:t>
            </w:r>
          </w:p>
          <w:p w:rsidR="00FE7408" w:rsidRPr="000C67C6" w:rsidRDefault="00FE7408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skutki decyzji podjętych </w:t>
            </w:r>
            <w:r w:rsidRPr="000C67C6">
              <w:rPr>
                <w:rFonts w:cstheme="minorHAnsi"/>
                <w:sz w:val="20"/>
                <w:szCs w:val="20"/>
              </w:rPr>
              <w:br/>
              <w:t>na konferencji monachijskiej;</w:t>
            </w:r>
          </w:p>
          <w:p w:rsidR="00187072" w:rsidRPr="000C67C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 przyczyny i skutki ekspansji Japonii na Dalekim Wschodzie</w:t>
            </w:r>
            <w:r w:rsidR="00FE7408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B66" w:rsidRDefault="00187072" w:rsidP="009F53C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postawę polityków państw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zachodnich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br/>
              <w:t>na konferencji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w Monachium</w:t>
            </w:r>
            <w:r w:rsidR="00315BA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87072" w:rsidRPr="000C67C6" w:rsidRDefault="00564B66" w:rsidP="00564B66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–</w:t>
            </w:r>
            <w:r>
              <w:rPr>
                <w:rFonts w:cstheme="minorHAnsi"/>
                <w:sz w:val="20"/>
                <w:szCs w:val="20"/>
              </w:rPr>
              <w:t xml:space="preserve"> ocenia skutki polityki </w:t>
            </w:r>
            <w:proofErr w:type="spellStart"/>
            <w:r>
              <w:rPr>
                <w:rFonts w:cstheme="minorHAnsi"/>
                <w:i/>
                <w:kern w:val="24"/>
                <w:sz w:val="20"/>
                <w:szCs w:val="20"/>
              </w:rPr>
              <w:t>appeasementu</w:t>
            </w:r>
            <w:proofErr w:type="spellEnd"/>
            <w:r w:rsidR="00187072" w:rsidRPr="000C67C6">
              <w:rPr>
                <w:rFonts w:cstheme="minorHAnsi"/>
                <w:kern w:val="24"/>
                <w:sz w:val="20"/>
                <w:szCs w:val="20"/>
              </w:rPr>
              <w:t xml:space="preserve"> </w:t>
            </w:r>
            <w:r w:rsidR="00187072" w:rsidRPr="000C67C6">
              <w:rPr>
                <w:rFonts w:cstheme="minorHAnsi"/>
                <w:sz w:val="20"/>
                <w:szCs w:val="20"/>
              </w:rPr>
              <w:t>dla</w:t>
            </w:r>
            <w:r w:rsidR="00187072" w:rsidRPr="000C67C6">
              <w:rPr>
                <w:rFonts w:cstheme="minorHAnsi"/>
                <w:spacing w:val="-12"/>
                <w:sz w:val="20"/>
                <w:szCs w:val="20"/>
              </w:rPr>
              <w:t xml:space="preserve"> Europy</w:t>
            </w:r>
            <w:r w:rsidR="00315BA8" w:rsidRPr="000C67C6">
              <w:rPr>
                <w:rFonts w:cstheme="minorHAnsi"/>
                <w:spacing w:val="-12"/>
                <w:sz w:val="20"/>
                <w:szCs w:val="20"/>
              </w:rPr>
              <w:t>.</w:t>
            </w:r>
          </w:p>
        </w:tc>
      </w:tr>
      <w:tr w:rsidR="0094281B" w:rsidRPr="000C67C6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4281B" w:rsidRPr="000C67C6" w:rsidRDefault="0094281B" w:rsidP="0094281B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Rozdział VII: Polska w okresie międzywojennym</w:t>
            </w: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1. Odrodzenie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sytuacja ziem polskich pod koniec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wojny światowej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powrót J. Piłsudskiego z Magdeburga i przejęcie władzy 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powołanie i pierwsze reformy rządów J. Moraczewskiego i I.J. Paderewskiego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Naczelnik Państwa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Daszyński, Jędrzej Moraczewski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formowanie się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centralnego ośrodka władzy państwowej – od październikowej deklaracji Rady Regencyjnej do „Małej Konstytucji” (XXVIII.1)</w:t>
            </w:r>
          </w:p>
          <w:p w:rsidR="00B4269A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BA7308" w:rsidRPr="000C67C6" w:rsidRDefault="00B4269A">
            <w:pPr>
              <w:spacing w:after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– </w:t>
            </w:r>
            <w:r w:rsidR="00BA7308" w:rsidRPr="000C67C6">
              <w:rPr>
                <w:rFonts w:cstheme="minorHAnsi"/>
                <w:sz w:val="20"/>
                <w:szCs w:val="20"/>
              </w:rPr>
              <w:t>charakteryzuje skalę i skutki wojennych zniszczeń oraz dziedzictwa zaborowego (XXIX.1)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lastRenderedPageBreak/>
              <w:t>– zna daty: przekazania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 wojskowej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lastRenderedPageBreak/>
              <w:t>Józefowi Piłsudskiemu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przez Radę Regencyjną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br/>
              <w:t>(11 XI 1918)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sz w:val="20"/>
                <w:szCs w:val="20"/>
              </w:rPr>
              <w:t xml:space="preserve">Piłsudskiego,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 Dmowskiego</w:t>
            </w:r>
            <w:r w:rsidR="009F0C1C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pierwsze ośrodki władzy </w:t>
            </w:r>
            <w:r w:rsidRPr="000C67C6">
              <w:rPr>
                <w:rFonts w:cstheme="minorHAnsi"/>
                <w:sz w:val="20"/>
                <w:szCs w:val="20"/>
              </w:rPr>
              <w:br/>
              <w:t>na ziemiach polskich</w:t>
            </w:r>
            <w:r w:rsidR="00927D9F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E0D76" w:rsidRDefault="008550BB" w:rsidP="000E0D7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>wie, dlaczego 11 listopada stał się symboliczna datą odzyskania  przez Polskę niepodległości.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 xml:space="preserve">Tymczasowy </w:t>
            </w:r>
            <w:r w:rsidRPr="00FD653B">
              <w:rPr>
                <w:rFonts w:cstheme="minorHAnsi"/>
                <w:i/>
                <w:sz w:val="20"/>
                <w:szCs w:val="20"/>
              </w:rPr>
              <w:lastRenderedPageBreak/>
              <w:t>Naczelnik Państwa</w:t>
            </w:r>
            <w:r w:rsidR="009F0C1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F0C1C" w:rsidRPr="000C67C6" w:rsidRDefault="009F0C1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Ignacego Daszyńskiego, Jędrzeja Moraczewskiego, Ignacego Jana Paderewskiego;</w:t>
            </w:r>
          </w:p>
          <w:p w:rsidR="003D2B8C" w:rsidRPr="000C67C6" w:rsidRDefault="003D2B8C" w:rsidP="009F0C1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przejęcia władzy przez Józefa Piłsudskiego.</w:t>
            </w:r>
          </w:p>
          <w:p w:rsidR="00BA7308" w:rsidRPr="000C67C6" w:rsidRDefault="00BA7308" w:rsidP="001B57A1">
            <w:pPr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terminu </w:t>
            </w:r>
            <w:r w:rsidR="009F0C1C" w:rsidRPr="00FD653B">
              <w:rPr>
                <w:rFonts w:cstheme="minorHAnsi"/>
                <w:i/>
                <w:kern w:val="24"/>
                <w:sz w:val="20"/>
                <w:szCs w:val="20"/>
              </w:rPr>
              <w:lastRenderedPageBreak/>
              <w:t>nacjonalizacja</w:t>
            </w:r>
            <w:r w:rsidR="00FF12D9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97822" w:rsidRPr="000C67C6" w:rsidRDefault="00FF12D9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– </w:t>
            </w:r>
            <w:r w:rsidR="00D60671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umiejscawia w czasie </w:t>
            </w:r>
            <w:r w:rsidR="00D60671">
              <w:rPr>
                <w:rFonts w:cs="Humanst521EU-Normal"/>
                <w:sz w:val="20"/>
                <w:szCs w:val="20"/>
              </w:rPr>
              <w:t>powołanie</w:t>
            </w:r>
            <w:r w:rsidRPr="000C67C6">
              <w:rPr>
                <w:rFonts w:cs="Humanst521EU-Normal"/>
                <w:sz w:val="20"/>
                <w:szCs w:val="20"/>
              </w:rPr>
              <w:t xml:space="preserve"> rządu </w:t>
            </w:r>
            <w:r w:rsidR="00397822" w:rsidRPr="000C67C6">
              <w:rPr>
                <w:rFonts w:cs="Humanst521EU-Normal"/>
                <w:sz w:val="20"/>
                <w:szCs w:val="20"/>
              </w:rPr>
              <w:t>Moracz</w:t>
            </w:r>
            <w:r w:rsidR="00D60671">
              <w:rPr>
                <w:rFonts w:cs="Humanst521EU-Normal"/>
                <w:sz w:val="20"/>
                <w:szCs w:val="20"/>
              </w:rPr>
              <w:t>ewskiego (18 XI 1918) oraz</w:t>
            </w:r>
            <w:r w:rsidR="00397822" w:rsidRPr="000C67C6">
              <w:rPr>
                <w:rFonts w:cs="Humanst521EU-Normal"/>
                <w:sz w:val="20"/>
                <w:szCs w:val="20"/>
              </w:rPr>
              <w:t xml:space="preserve"> rządu Ignacego Jana Paderewskiego (I 1919);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 sposób sytuacja międzynarodowa, która zaistniała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pod koniec 1918 r.,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wpłynęła na odzyskanie</w:t>
            </w:r>
            <w:r w:rsidRPr="000C67C6">
              <w:rPr>
                <w:rFonts w:cstheme="minorHAnsi"/>
                <w:sz w:val="20"/>
                <w:szCs w:val="20"/>
              </w:rPr>
              <w:t xml:space="preserve"> niepodległości przez Polskę</w:t>
            </w:r>
            <w:r w:rsidR="003D2B8C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lastRenderedPageBreak/>
              <w:t xml:space="preserve">programowe </w:t>
            </w:r>
            <w:r w:rsidR="003D2B8C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tymczasowych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ośrodków</w:t>
            </w:r>
            <w:r w:rsidRPr="000C67C6">
              <w:rPr>
                <w:rFonts w:cstheme="minorHAnsi"/>
                <w:sz w:val="20"/>
                <w:szCs w:val="20"/>
              </w:rPr>
              <w:t xml:space="preserve"> władzy</w:t>
            </w:r>
            <w:r w:rsidR="003D2B8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założenia programowe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rządu Jędrzeja Moraczewskiego</w:t>
            </w:r>
            <w:r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3D2B8C" w:rsidRPr="000C67C6">
              <w:rPr>
                <w:rFonts w:cstheme="minorHAnsi"/>
                <w:sz w:val="20"/>
                <w:szCs w:val="20"/>
              </w:rPr>
              <w:t xml:space="preserve">charakteryzuje sytuację polityczną </w:t>
            </w:r>
            <w:r w:rsidR="003D2B8C" w:rsidRPr="000C67C6">
              <w:rPr>
                <w:rFonts w:cstheme="minorHAnsi"/>
                <w:sz w:val="20"/>
                <w:szCs w:val="20"/>
              </w:rPr>
              <w:lastRenderedPageBreak/>
              <w:t>na ziemiach polskich w pierwszym roku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polityczne starania Polaków w przededniu odzyskania niepodległości;</w:t>
            </w:r>
          </w:p>
          <w:p w:rsidR="003D2B8C" w:rsidRPr="000C67C6" w:rsidRDefault="003D2B8C" w:rsidP="003D2B8C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ocenia rolę, jaką odegrał Józef Piłsudski w momencie odzyskania niepodległości.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BA7308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2. </w:t>
            </w:r>
            <w:r w:rsidRPr="000C67C6">
              <w:rPr>
                <w:rFonts w:cstheme="minorHAnsi"/>
                <w:bCs/>
                <w:sz w:val="20"/>
                <w:szCs w:val="20"/>
              </w:rPr>
              <w:t>Kształtowanie się granic odrodzonej Polski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spór o kształt odrodzonej Polski  – koncepcje granic i koncepcje państwa R. Dmowskiego i J. Piłsudskiego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konflikt polsko-ukraiński o Galicję Wschodnią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powstania wielkopolskiego</w:t>
            </w:r>
          </w:p>
          <w:p w:rsidR="00BA7308" w:rsidRPr="000C67C6" w:rsidRDefault="00BA7308" w:rsidP="00BE4FC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zaślubiny z morzem i odzyskanie Pomorza przez Polskę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wyniki plebiscytów na Warmii, Mazurach i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Powiślu</w:t>
            </w:r>
            <w:proofErr w:type="spellEnd"/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wojna polsko-bolszewicka (wyprawa na Kijów, Bitwa Warszawska, pokój w Rydze i jego postanowienia)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 Litwy Środkowej, „bunt” gen. L. Żeligowskiego i jego skutki</w:t>
            </w:r>
          </w:p>
          <w:p w:rsidR="00BA7308" w:rsidRPr="000C67C6" w:rsidRDefault="00BA7308" w:rsidP="00FD6BF5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wybuchu III powstania śląskiego oraz jego skutki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konflikt z Czechosłowacją o Śląsk Cieszyński</w:t>
            </w:r>
          </w:p>
          <w:p w:rsidR="00BA7308" w:rsidRPr="000C67C6" w:rsidRDefault="00BA7308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koncepcja inkorporacyjna, koncepcja federacyjna,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Orlęta Lwowskie, „cud nad Wisłą”, linia Curzona, bunt Żeligowskiego, plebiscyt</w:t>
            </w:r>
          </w:p>
          <w:p w:rsidR="00BA7308" w:rsidRPr="000C67C6" w:rsidRDefault="00BA7308" w:rsidP="00DD366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Petlura, Lucjan Żeligowski, Wojciech Korfanty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przedstawia proces wykuwania granic: wersalskie decyzje a fenomen Powstania Wielkopolskiego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powstań śląskich (zachód) – federacyjny dylemat a inkorporacyjny rezultat (wschód) (XXVIII.2)</w:t>
            </w:r>
          </w:p>
          <w:p w:rsidR="00BA7308" w:rsidRPr="000C67C6" w:rsidRDefault="00BA730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opisuje wojnę polsko-bolszewicką i jej skutki (pokój ryski) (XXVIII.3)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074920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terminu </w:t>
            </w:r>
            <w:r w:rsidRPr="00FD653B">
              <w:rPr>
                <w:rFonts w:cstheme="minorHAnsi"/>
                <w:i/>
                <w:sz w:val="20"/>
                <w:szCs w:val="20"/>
              </w:rPr>
              <w:t>plebiscyt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Bitwy Warszawskiej (15 VIII 1920), pokoju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Rydze (18 III 1921)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Romana Dmowskiego, Józefa Piłsudskiego;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postanowienia pokoju ryskiego;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– wymienia wydarzenia,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które miały wpływ na kształt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granic </w:t>
            </w:r>
            <w:r w:rsidRPr="000C67C6">
              <w:rPr>
                <w:rFonts w:cstheme="minorHAnsi"/>
                <w:sz w:val="20"/>
                <w:szCs w:val="20"/>
              </w:rPr>
              <w:t>państwa polskiego</w:t>
            </w:r>
            <w:r w:rsidR="008D1398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 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Orlęta</w:t>
            </w:r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B65196">
              <w:rPr>
                <w:rFonts w:cs="Humanst521EU-Normal"/>
                <w:i/>
                <w:sz w:val="20"/>
                <w:szCs w:val="20"/>
              </w:rPr>
              <w:t>lwowskie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1C44" w:rsidRPr="00263DDB" w:rsidRDefault="00731C44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wybuchu powstania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wielkopolskiego (27 XII 1918</w:t>
            </w:r>
            <w:r w:rsidR="00106F38" w:rsidRPr="000C67C6">
              <w:rPr>
                <w:rFonts w:cs="Humanst521EU-Normal"/>
                <w:sz w:val="20"/>
                <w:szCs w:val="20"/>
              </w:rPr>
              <w:t>)</w:t>
            </w:r>
            <w:r w:rsidR="00431203" w:rsidRPr="000C67C6">
              <w:rPr>
                <w:rFonts w:cs="Humanst521EU-Normal"/>
                <w:sz w:val="20"/>
                <w:szCs w:val="20"/>
              </w:rPr>
              <w:t>, plebiscytu na Górnym Śląsku (20 III 1921), pierwszego powstania śląskiego (1919), drugiego powstania śląskiego (1920),trzeciego powstania śląskiego (1921);</w:t>
            </w:r>
          </w:p>
          <w:p w:rsidR="00731C44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 Lucjana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Żeligowskiego,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 xml:space="preserve">Wincentego Witosa, </w:t>
            </w:r>
            <w:r w:rsidR="00731C44" w:rsidRPr="000C67C6">
              <w:rPr>
                <w:rFonts w:cs="Humanst521EU-Normal"/>
                <w:sz w:val="20"/>
                <w:szCs w:val="20"/>
              </w:rPr>
              <w:t>Ignacego Jana Paderewskiego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8D139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obszar Wolnego Miasta</w:t>
            </w:r>
            <w:r w:rsidRPr="000C67C6">
              <w:rPr>
                <w:rFonts w:cstheme="minorHAnsi"/>
                <w:sz w:val="20"/>
                <w:szCs w:val="20"/>
              </w:rPr>
              <w:t xml:space="preserve"> Gdańska</w:t>
            </w:r>
            <w:r w:rsidR="003D7A47" w:rsidRPr="000C67C6">
              <w:rPr>
                <w:rFonts w:cstheme="minorHAnsi"/>
                <w:sz w:val="20"/>
                <w:szCs w:val="20"/>
              </w:rPr>
              <w:t>, obszar powstania wielkopolskiego;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koncepcje polskiej granicy wschodniej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przedstawia, w jaki sposób Polska przyłączyła ziemię wileńską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przebieg </w:t>
            </w:r>
            <w:r w:rsidRPr="000C67C6">
              <w:rPr>
                <w:rFonts w:cstheme="minorHAnsi"/>
                <w:sz w:val="20"/>
                <w:szCs w:val="20"/>
              </w:rPr>
              <w:br/>
              <w:t>i skutki powstania wielkopolskiego</w:t>
            </w:r>
            <w:r w:rsidR="003D7A4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plebiscytów Warmii, Mazurach i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Powiślu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oraz na Górnym Śląsku</w:t>
            </w:r>
            <w:r w:rsidR="003D7A47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="00A1743A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terminów: </w:t>
            </w:r>
            <w:r w:rsidRPr="00983723">
              <w:rPr>
                <w:rFonts w:cstheme="minorHAnsi"/>
                <w:i/>
                <w:spacing w:val="-2"/>
                <w:kern w:val="24"/>
                <w:sz w:val="20"/>
                <w:szCs w:val="20"/>
              </w:rPr>
              <w:t>linia Curzona</w:t>
            </w:r>
            <w:r w:rsidR="00731C44"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t xml:space="preserve">, </w:t>
            </w:r>
            <w:r w:rsidR="00731C44" w:rsidRPr="000C67C6">
              <w:rPr>
                <w:rFonts w:cstheme="minorHAnsi"/>
                <w:sz w:val="20"/>
                <w:szCs w:val="20"/>
              </w:rPr>
              <w:t>„</w:t>
            </w:r>
            <w:r w:rsidR="00731C44" w:rsidRPr="00983723">
              <w:rPr>
                <w:rFonts w:cstheme="minorHAnsi"/>
                <w:i/>
                <w:sz w:val="20"/>
                <w:szCs w:val="20"/>
              </w:rPr>
              <w:t>cud nad Wisłą</w:t>
            </w:r>
            <w:r w:rsidR="00731C44" w:rsidRPr="000C67C6">
              <w:rPr>
                <w:rFonts w:cstheme="minorHAnsi"/>
                <w:sz w:val="20"/>
                <w:szCs w:val="20"/>
              </w:rPr>
              <w:t xml:space="preserve">”,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koncepcja inkorporacyjna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lastRenderedPageBreak/>
              <w:t>koncepcja federacyjna</w:t>
            </w:r>
            <w:r w:rsidR="00731C44" w:rsidRPr="000C67C6">
              <w:rPr>
                <w:rFonts w:cs="Humanst521EU-Normal"/>
                <w:sz w:val="20"/>
                <w:szCs w:val="20"/>
              </w:rPr>
              <w:t>, „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bunt</w:t>
            </w:r>
            <w:r w:rsidR="00731C44" w:rsidRPr="000C67C6">
              <w:rPr>
                <w:rFonts w:cs="Humanst521EU-Normal"/>
                <w:sz w:val="20"/>
                <w:szCs w:val="20"/>
              </w:rPr>
              <w:t xml:space="preserve">” </w:t>
            </w:r>
            <w:r w:rsidR="00731C44" w:rsidRPr="00983723">
              <w:rPr>
                <w:rFonts w:cs="Humanst521EU-Normal"/>
                <w:i/>
                <w:sz w:val="20"/>
                <w:szCs w:val="20"/>
              </w:rPr>
              <w:t>Żeligowskiego</w:t>
            </w:r>
            <w:r w:rsidR="00731C4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731C44" w:rsidRPr="000C67C6" w:rsidRDefault="00731C44" w:rsidP="00731C44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zna daty: </w:t>
            </w:r>
            <w:r w:rsidR="00431203" w:rsidRPr="000C67C6">
              <w:rPr>
                <w:rFonts w:cs="Humanst521EU-Normal"/>
                <w:sz w:val="20"/>
                <w:szCs w:val="20"/>
              </w:rPr>
              <w:t xml:space="preserve">włączenia Litwy Środkowej do Polski (III 1922), </w:t>
            </w:r>
            <w:r w:rsidRPr="000C67C6">
              <w:rPr>
                <w:rFonts w:cs="Humanst521EU-Normal"/>
                <w:sz w:val="20"/>
                <w:szCs w:val="20"/>
              </w:rPr>
              <w:t xml:space="preserve">plebiscytu na Warmii, Mazurach i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Powiślu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(11 VII 1920), </w:t>
            </w:r>
          </w:p>
          <w:p w:rsidR="00A1743A" w:rsidRPr="000C67C6" w:rsidRDefault="00A1743A" w:rsidP="00A17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 </w:t>
            </w:r>
            <w:r w:rsidRPr="000C67C6">
              <w:rPr>
                <w:rFonts w:cs="Humanst521EU-Normal"/>
                <w:sz w:val="20"/>
                <w:szCs w:val="20"/>
              </w:rPr>
              <w:t xml:space="preserve">Wojciecha Korfantego,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Symona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Petlury, Tadeusza Rozwadowskiego;</w:t>
            </w:r>
          </w:p>
          <w:p w:rsidR="003D7A47" w:rsidRPr="000C67C6" w:rsidRDefault="003D7A47" w:rsidP="00731C4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granicę wschodnią ustaloną w pokoju ryskim;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porównuje koncepcję</w:t>
            </w:r>
            <w:r w:rsidRPr="000C67C6">
              <w:rPr>
                <w:rFonts w:cstheme="minorHAnsi"/>
                <w:sz w:val="20"/>
                <w:szCs w:val="20"/>
              </w:rPr>
              <w:t xml:space="preserve"> inkorporacyjną </w:t>
            </w:r>
            <w:r w:rsidRPr="000C67C6">
              <w:rPr>
                <w:rFonts w:cstheme="minorHAnsi"/>
                <w:sz w:val="20"/>
                <w:szCs w:val="20"/>
              </w:rPr>
              <w:br/>
              <w:t>i federacyjną</w:t>
            </w:r>
            <w:r w:rsidR="008D1398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3D7A47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8D1398" w:rsidRPr="000C67C6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0C67C6">
              <w:rPr>
                <w:rFonts w:cstheme="minorHAnsi"/>
                <w:sz w:val="20"/>
                <w:szCs w:val="20"/>
              </w:rPr>
              <w:t xml:space="preserve">przebieg </w:t>
            </w:r>
            <w:r w:rsidR="003D7A47" w:rsidRPr="000C67C6">
              <w:rPr>
                <w:rFonts w:cstheme="minorHAnsi"/>
                <w:sz w:val="20"/>
                <w:szCs w:val="20"/>
              </w:rPr>
              <w:t xml:space="preserve">wojny </w:t>
            </w:r>
            <w:r w:rsidR="003D7A47" w:rsidRPr="000C67C6">
              <w:rPr>
                <w:rFonts w:cstheme="minorHAnsi"/>
                <w:sz w:val="20"/>
                <w:szCs w:val="20"/>
              </w:rPr>
              <w:lastRenderedPageBreak/>
              <w:t>polsko- bolszewickiej;</w:t>
            </w:r>
          </w:p>
          <w:p w:rsidR="00BA7308" w:rsidRPr="000C67C6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wskazuje na mapie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 xml:space="preserve">obszary plebiscytowe, </w:t>
            </w:r>
            <w:r w:rsidR="00BA7308"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zasięg powstań śląskich</w:t>
            </w:r>
            <w:r w:rsidR="00BA7308" w:rsidRPr="000C67C6">
              <w:rPr>
                <w:rFonts w:cstheme="minorHAnsi"/>
                <w:sz w:val="20"/>
                <w:szCs w:val="20"/>
              </w:rPr>
              <w:t xml:space="preserve">, </w:t>
            </w:r>
          </w:p>
          <w:p w:rsidR="00BA7308" w:rsidRPr="00263DDB" w:rsidRDefault="003D7A47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– przedstawia przyczyny</w:t>
            </w:r>
            <w:r w:rsidRPr="000C67C6">
              <w:rPr>
                <w:rFonts w:cstheme="minorHAnsi"/>
                <w:sz w:val="20"/>
                <w:szCs w:val="20"/>
              </w:rPr>
              <w:t xml:space="preserve"> i skutki powstań śląskich.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C44" w:rsidRPr="000C67C6" w:rsidRDefault="00731C44" w:rsidP="002B4CB7">
            <w:pPr>
              <w:autoSpaceDE w:val="0"/>
              <w:autoSpaceDN w:val="0"/>
              <w:adjustRightInd w:val="0"/>
              <w:ind w:right="-108"/>
              <w:rPr>
                <w:rFonts w:cs="Humanst521EU-Normal"/>
                <w:color w:val="00B0F0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daty: zaślubin Polski z morzem (10 II 1920), podziału </w:t>
            </w:r>
            <w:r w:rsidR="00431203" w:rsidRPr="000C67C6">
              <w:rPr>
                <w:rFonts w:cs="Humanst521EU-Normal"/>
                <w:sz w:val="20"/>
                <w:szCs w:val="20"/>
              </w:rPr>
              <w:t>Śląska Cieszyńskiego (VII 1920)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53B3A" w:rsidRPr="000C67C6" w:rsidRDefault="00553B3A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identyfikuje postać Józefa Hallera;</w:t>
            </w:r>
          </w:p>
          <w:p w:rsidR="003D7A47" w:rsidRPr="000C67C6" w:rsidRDefault="003D7A47" w:rsidP="003D7A4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kształtowanie się granic odrodzonej Polski z wykorzystaniem mapy;</w:t>
            </w:r>
          </w:p>
          <w:p w:rsidR="00BA7308" w:rsidRPr="000C67C6" w:rsidRDefault="00BA7308" w:rsidP="002B4CB7">
            <w:pPr>
              <w:autoSpaceDE w:val="0"/>
              <w:autoSpaceDN w:val="0"/>
              <w:adjustRightInd w:val="0"/>
              <w:ind w:right="-108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przyczyny i przebieg 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-ukraińskiego pod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koniec 1918 i 1 1919 r.</w:t>
            </w:r>
            <w:r w:rsidR="00633596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– omawia okoliczności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podjęcia przez wojska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polskie wyprawy kijowskiej i jej skutki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D139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konflikt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polsko-czechosłowacki</w:t>
            </w:r>
            <w:r w:rsidRPr="000C67C6">
              <w:rPr>
                <w:rFonts w:cstheme="minorHAnsi"/>
                <w:sz w:val="20"/>
                <w:szCs w:val="20"/>
              </w:rPr>
              <w:t xml:space="preserve"> i jego skutki</w:t>
            </w:r>
            <w:r w:rsidR="00633596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postawę Polaków wobec ekspansji ukraińskiej w Galicji Wschodniej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przyczyny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klęski Polski w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plebiscycie na Warmii,</w:t>
            </w:r>
            <w:r w:rsidRPr="000C67C6">
              <w:rPr>
                <w:rFonts w:cstheme="minorHAnsi"/>
                <w:sz w:val="20"/>
                <w:szCs w:val="20"/>
              </w:rPr>
              <w:t xml:space="preserve"> Mazurach i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Powiślu</w:t>
            </w:r>
            <w:proofErr w:type="spellEnd"/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633596" w:rsidRPr="000C67C6" w:rsidRDefault="00BA7308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Polaków wobec walki o polskość Śląska</w:t>
            </w:r>
            <w:r w:rsidR="0063359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BA7308" w:rsidRPr="000C67C6" w:rsidRDefault="00633596" w:rsidP="00BA730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okoliczności zaślubin Polski z morzem.</w:t>
            </w:r>
          </w:p>
          <w:p w:rsidR="00BA7308" w:rsidRPr="000C67C6" w:rsidRDefault="00BA7308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1B57A1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3. Rządy parlamentarne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7A1" w:rsidRPr="000C67C6" w:rsidRDefault="001B57A1" w:rsidP="008B721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początki odbudowy państwowości polskiej – trudności w unifikacji państwa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postanowienia małej konstytucji z 1919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ustrój II Rzeczypospolitej w świetle konstytucji marcowej z 1921 r.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sytuacja międzynarodowa odrodzonego państwa na początku lat dwudziestych – sojusze z Francją i Rumunią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elekcja G. Narutowicza na prezydenta i jego zabójstwo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rząd W. Grabskiego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jego reformy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charakterystyka rządów parlamentarnych w latach 1919–1926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>mała konstytucja, konstytucja marcowa, kontrasygnata, Kresy Wschodnie, dywersja, Korpus Ochrony Pogranicza</w:t>
            </w:r>
          </w:p>
          <w:p w:rsidR="001B57A1" w:rsidRPr="000C67C6" w:rsidRDefault="001B57A1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Wincenty Witos, Wojciech Korfanty, Roman Rybarski, Gabriel Narutowicz, Stanisław Wojciechowski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omawia formowanie się central</w:t>
            </w:r>
            <w:r w:rsidR="00F11EA7">
              <w:rPr>
                <w:rFonts w:cstheme="minorHAnsi"/>
                <w:sz w:val="20"/>
                <w:szCs w:val="20"/>
              </w:rPr>
              <w:t>nego ośrodka władzy państwowej:</w:t>
            </w:r>
            <w:r w:rsidRPr="000C67C6">
              <w:rPr>
                <w:rFonts w:cstheme="minorHAnsi"/>
                <w:sz w:val="20"/>
                <w:szCs w:val="20"/>
              </w:rPr>
              <w:t xml:space="preserve"> od październikowej deklaracji Rady Regencyjnej do „Małej Konstytucji” (XXVIII.1)</w:t>
            </w:r>
          </w:p>
          <w:p w:rsidR="00086AA8" w:rsidRPr="000C67C6" w:rsidRDefault="00086AA8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ustrój polityczny Polski na podstawie konstytucji marcowej z 1921 roku (XXIX.2)</w:t>
            </w:r>
          </w:p>
          <w:p w:rsidR="001B57A1" w:rsidRPr="000C67C6" w:rsidRDefault="001B57A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główne kierunki polityki zagranicznej II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</w:t>
            </w:r>
            <w:r w:rsidR="009274DC" w:rsidRPr="000C67C6">
              <w:rPr>
                <w:rFonts w:cstheme="minorHAnsi"/>
                <w:sz w:val="20"/>
                <w:szCs w:val="20"/>
              </w:rPr>
              <w:t xml:space="preserve">nie terminu </w:t>
            </w:r>
            <w:r w:rsidR="00CA1932" w:rsidRPr="00900824">
              <w:rPr>
                <w:rFonts w:cstheme="minorHAnsi"/>
                <w:i/>
                <w:sz w:val="20"/>
                <w:szCs w:val="20"/>
              </w:rPr>
              <w:t>Naczelnik Państwa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– zna daty: uchwalenia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konstytucji marcowej</w:t>
            </w:r>
            <w:r w:rsidRPr="000C67C6">
              <w:rPr>
                <w:rFonts w:cstheme="minorHAnsi"/>
                <w:sz w:val="20"/>
                <w:szCs w:val="20"/>
              </w:rPr>
              <w:t xml:space="preserve"> (17 III 1921), wyboru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Gabriela Narutowicza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na prezydenta (XII 1922)</w:t>
            </w:r>
            <w:r w:rsidR="004C671E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</w:t>
            </w:r>
            <w:r w:rsidR="00EB6EDA"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 xml:space="preserve"> </w:t>
            </w:r>
            <w:r w:rsidR="004C671E" w:rsidRPr="000C67C6">
              <w:rPr>
                <w:rFonts w:cstheme="minorHAnsi"/>
                <w:sz w:val="20"/>
                <w:szCs w:val="20"/>
              </w:rPr>
              <w:t>układu polsko-francuskiego (II 1921)</w:t>
            </w:r>
            <w:r w:rsidR="00F57C17" w:rsidRPr="000C67C6">
              <w:rPr>
                <w:rFonts w:cstheme="minorHAnsi"/>
                <w:sz w:val="20"/>
                <w:szCs w:val="20"/>
              </w:rPr>
              <w:t>,</w:t>
            </w:r>
            <w:r w:rsidR="004C671E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pacing w:val="-1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postacie: Józefa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Piłsudskiego,</w:t>
            </w:r>
            <w:r w:rsidRPr="000C67C6">
              <w:rPr>
                <w:spacing w:val="-4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Romana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Dmowskiego, Gabriela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>Narutowicza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, Stanisława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Wojciechowskiego</w:t>
            </w:r>
            <w:r w:rsidR="009B11D6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partie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polityczne II Rzeczypospolitej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państwa , z którymi II Rzeczypospolita zawarła sojusze.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1D6" w:rsidRPr="000C67C6" w:rsidRDefault="009B11D6" w:rsidP="001B57A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mała konstytucja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900824">
              <w:rPr>
                <w:rFonts w:cs="Humanst521EU-Normal"/>
                <w:i/>
                <w:sz w:val="20"/>
                <w:szCs w:val="20"/>
              </w:rPr>
              <w:t>konstytucja marcowa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B11D6" w:rsidRPr="000C67C6" w:rsidRDefault="009B11D6" w:rsidP="009B11D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pierwszych wyborów do sejmu ustawodawczego (I 1919), uchwalenia małej konstytucji (20 II 1919), zabójstwa prezydenta Gabriela Narutowicza (16 XII 1922);</w:t>
            </w:r>
          </w:p>
          <w:p w:rsidR="00E86B6B" w:rsidRPr="000C67C6" w:rsidRDefault="00E86B6B" w:rsidP="009B11D6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lastRenderedPageBreak/>
              <w:t>konstytucji marcowej;</w:t>
            </w:r>
          </w:p>
          <w:p w:rsidR="00CA1932" w:rsidRPr="000C67C6" w:rsidRDefault="00EB7A78" w:rsidP="00CA1932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A1932" w:rsidRPr="000C67C6">
              <w:rPr>
                <w:rFonts w:cs="Humanst521EU-Normal"/>
                <w:sz w:val="20"/>
                <w:szCs w:val="20"/>
              </w:rPr>
              <w:t>wymienia postanowienia sojuszy Polski z Francją i Rumunią;</w:t>
            </w:r>
          </w:p>
          <w:p w:rsidR="001B57A1" w:rsidRPr="000C67C6" w:rsidRDefault="00FD6F57" w:rsidP="00EE0CBE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Wincenteg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o Witosa, Wojciecha Korfantego, </w:t>
            </w:r>
            <w:r w:rsidRPr="000C67C6">
              <w:rPr>
                <w:rFonts w:cs="Humanst521EU-Normal"/>
                <w:sz w:val="20"/>
                <w:szCs w:val="20"/>
              </w:rPr>
              <w:t>Władysława Grabskiego.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wojna celna</w:t>
            </w:r>
            <w:r w:rsidR="009B11D6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9B11D6" w:rsidRPr="00900824">
              <w:rPr>
                <w:rFonts w:cs="Humanst521EU-Normal"/>
                <w:i/>
                <w:sz w:val="20"/>
                <w:szCs w:val="20"/>
              </w:rPr>
              <w:t>system parlamentarny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97361" w:rsidRPr="00900824">
              <w:rPr>
                <w:rFonts w:cs="Humanst521EU-Normal"/>
                <w:i/>
                <w:sz w:val="20"/>
                <w:szCs w:val="20"/>
              </w:rPr>
              <w:t>Kresy Wschodnie</w:t>
            </w:r>
            <w:r w:rsidR="009B11D6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</w:t>
            </w:r>
            <w:r w:rsidRPr="000C67C6">
              <w:rPr>
                <w:rFonts w:cstheme="minorHAnsi"/>
                <w:sz w:val="20"/>
                <w:szCs w:val="20"/>
              </w:rPr>
              <w:br/>
              <w:t>małej konstytucji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omawia okoliczności </w:t>
            </w:r>
            <w:r w:rsidRPr="000C67C6">
              <w:rPr>
                <w:rFonts w:cstheme="minorHAnsi"/>
                <w:sz w:val="20"/>
                <w:szCs w:val="20"/>
              </w:rPr>
              <w:t>i skutki zamachu na prezydenta Gabriela Narutowicza</w:t>
            </w:r>
            <w:r w:rsidR="00FD6F5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rządy parlamentarne w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</w:t>
            </w:r>
            <w:r w:rsidRPr="00900824">
              <w:rPr>
                <w:rFonts w:cstheme="minorHAnsi"/>
                <w:i/>
                <w:sz w:val="20"/>
                <w:szCs w:val="20"/>
              </w:rPr>
              <w:t>sejm ustawodawczy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900824">
              <w:rPr>
                <w:rFonts w:cstheme="minorHAnsi"/>
                <w:i/>
                <w:sz w:val="20"/>
                <w:szCs w:val="20"/>
              </w:rPr>
              <w:t>Zgromadzenie Narodowe</w:t>
            </w:r>
            <w:r w:rsidRPr="000C67C6">
              <w:rPr>
                <w:rFonts w:cstheme="minorHAnsi"/>
                <w:sz w:val="20"/>
                <w:szCs w:val="20"/>
              </w:rPr>
              <w:t>,</w:t>
            </w:r>
            <w:r w:rsidR="003023E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kontrasygnata</w:t>
            </w:r>
            <w:r w:rsidR="003023E1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023E1" w:rsidRPr="00900824">
              <w:rPr>
                <w:rFonts w:cs="Humanst521EU-Normal"/>
                <w:i/>
                <w:sz w:val="20"/>
                <w:szCs w:val="20"/>
              </w:rPr>
              <w:t>dywersja</w:t>
            </w:r>
            <w:r w:rsidR="003023E1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3023E1" w:rsidRPr="000C67C6" w:rsidRDefault="003023E1" w:rsidP="003023E1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Romana Rybarskiego, </w:t>
            </w:r>
            <w:r w:rsidR="00EE0CBE" w:rsidRPr="000C67C6">
              <w:rPr>
                <w:rFonts w:cs="Humanst521EU-Normal"/>
                <w:sz w:val="20"/>
                <w:szCs w:val="20"/>
              </w:rPr>
              <w:t xml:space="preserve">Ignacego Daszyńskiego, </w:t>
            </w:r>
            <w:r w:rsidRPr="000C67C6">
              <w:rPr>
                <w:rFonts w:cs="Humanst521EU-Normal"/>
                <w:sz w:val="20"/>
                <w:szCs w:val="20"/>
              </w:rPr>
              <w:t xml:space="preserve">Maurycego Zamoyskiego, Jana Baudouin de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Courtenaya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scenę polityczną </w:t>
            </w:r>
            <w:r w:rsidRPr="000C67C6">
              <w:rPr>
                <w:rFonts w:cstheme="minorHAnsi"/>
                <w:sz w:val="20"/>
                <w:szCs w:val="20"/>
              </w:rPr>
              <w:br/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II Rzeczypospolitej</w:t>
            </w:r>
            <w:r w:rsidR="00754BE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7A1" w:rsidRPr="000C67C6" w:rsidRDefault="001B57A1" w:rsidP="001B57A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rządy parlamentarne </w:t>
            </w:r>
            <w:r w:rsidRPr="000C67C6">
              <w:rPr>
                <w:rFonts w:cstheme="minorHAnsi"/>
                <w:sz w:val="20"/>
                <w:szCs w:val="20"/>
              </w:rPr>
              <w:br/>
              <w:t>w Polsce w latach 1919–1926</w:t>
            </w:r>
            <w:r w:rsidR="00CA1932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CA1932" w:rsidRPr="000C67C6" w:rsidRDefault="00CA1932" w:rsidP="00CA193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wpływ słabości politycznej rządów parlamentarnych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pozycję międzynarodową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4. Zamach majowy i rządy sanacji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 i przejawy kryzysu rządów parlamentarnych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przebieg i skutki zamachu majowego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wybór I. Mościckiego na prezydenta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wzmocnienie władzy wykonawczej poprzez wprowadzenie noweli sierpniowej i konstytucji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kwietniowej z 1935 r.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stosunek rządów sanacyjnych do opozycji politycznej (proces brzeski, wybory brzeskie)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stosunki międzynarodowe władz sanacyjnych – koncepcja Międzymorza, polityka równowagi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relacje Polski z Niemcami i ZSRR (traktat o nieagresji z ZSRR, deklaracja o niestosowaniu przemocy z Niemcami)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śmierć J. Piłsudskiego i rywalizacja o władzę w obozie sanacji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polski autorytaryzm na tle europejskim</w:t>
            </w:r>
          </w:p>
          <w:p w:rsidR="00D74E07" w:rsidRPr="000C67C6" w:rsidRDefault="00D74E0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przewrót majowy, piłsudczycy, sanacja, autorytaryzm, nowela sierpniowa, BBWR, Centrolew, wybory brzeskie, proces brzeski, konstytucja kwietniowa, Bereza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>Kartuska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postacie historyczne: Ignacy Mościcki, Walery Sławek, Józef Beck, Edward Rydz-Śmigły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19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omawia kryzys demokracji parlamentarnej w Polsce </w:t>
            </w:r>
          </w:p>
          <w:p w:rsidR="00BB3B19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przyczyny, przebieg i skutki przewrotu majowego (XXIX.3)</w:t>
            </w:r>
          </w:p>
          <w:p w:rsidR="00BB3B19" w:rsidRPr="000C67C6" w:rsidRDefault="00BB3B19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polski autorytaryzm – rządy sanacji,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zmiany ustrojowe (konstytucja kwietniowa z 1935 roku) (XXIX.4)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główne kierunki polityki zagranicznej II Rzeczypospolitej (system sojuszy i politykę równowagi) (XXIX.5)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erminów: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zamach majowy</w:t>
            </w:r>
            <w:r w:rsidR="00C02D1A"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="00C02D1A" w:rsidRPr="00CB3D86">
              <w:rPr>
                <w:rFonts w:cstheme="minorHAnsi"/>
                <w:i/>
                <w:sz w:val="20"/>
                <w:szCs w:val="20"/>
              </w:rPr>
              <w:t>sanacja</w:t>
            </w:r>
            <w:r w:rsidR="00DF7FA4" w:rsidRPr="000C67C6">
              <w:rPr>
                <w:rFonts w:cstheme="minorHAnsi"/>
                <w:sz w:val="20"/>
                <w:szCs w:val="20"/>
              </w:rPr>
              <w:t>;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daty: początku zamachu majowego </w:t>
            </w:r>
            <w:r w:rsidRPr="000C67C6">
              <w:rPr>
                <w:rFonts w:cstheme="minorHAnsi"/>
                <w:spacing w:val="-14"/>
                <w:kern w:val="24"/>
                <w:sz w:val="20"/>
                <w:szCs w:val="20"/>
              </w:rPr>
              <w:t>(12 V 1926), uchwalenia</w:t>
            </w:r>
            <w:r w:rsidRPr="000C67C6">
              <w:rPr>
                <w:rFonts w:cstheme="minorHAnsi"/>
                <w:spacing w:val="-1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konstytucji kwietniowej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(23 IV 1935)</w:t>
            </w:r>
            <w:r w:rsidR="00C84DBB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D74E07" w:rsidRPr="000C67C6" w:rsidRDefault="00657421" w:rsidP="00633596">
            <w:pPr>
              <w:autoSpaceDE w:val="0"/>
              <w:autoSpaceDN w:val="0"/>
              <w:adjustRightInd w:val="0"/>
              <w:rPr>
                <w:rFonts w:cstheme="minorHAnsi"/>
                <w:spacing w:val="-6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identyfikuje postacie:</w:t>
            </w:r>
            <w:r w:rsidR="00D74E07" w:rsidRPr="000C67C6">
              <w:rPr>
                <w:rFonts w:cstheme="minorHAnsi"/>
                <w:sz w:val="20"/>
                <w:szCs w:val="20"/>
              </w:rPr>
              <w:t xml:space="preserve"> Józefa Piłsudskiego, </w:t>
            </w:r>
            <w:r w:rsidR="00D74E07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lastRenderedPageBreak/>
              <w:t>Ignacego Mościckiego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, </w:t>
            </w:r>
            <w:r w:rsidR="00DF7FA4" w:rsidRPr="000C67C6">
              <w:rPr>
                <w:rFonts w:cstheme="minorHAnsi"/>
                <w:sz w:val="20"/>
                <w:szCs w:val="20"/>
              </w:rPr>
              <w:t>Stanisława Wojciechowskiego</w:t>
            </w:r>
            <w:r w:rsidR="00DF7FA4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nazwy traktatu z ZSRS i układu z Niemcami z okresu polityki równowagi;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:rsidR="00D74E07" w:rsidRPr="000C67C6" w:rsidRDefault="00D74E07" w:rsidP="00C02D1A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zna daty: </w:t>
            </w:r>
            <w:r w:rsidRPr="000C67C6">
              <w:rPr>
                <w:rFonts w:cs="Humanst521EU-Normal"/>
                <w:sz w:val="20"/>
                <w:szCs w:val="20"/>
              </w:rPr>
              <w:t>traktatu polsko-radzieckiego o nieagresji (1932), polsko-niemieckiej deklaracji o niestosowaniu przemocy (1934)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 znaczenie terminów:  nowela sierpniowa, autorytaryzm, konstytucja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kwietniowa, polityka równowagi;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</w:t>
            </w:r>
            <w:r w:rsidR="002F0110" w:rsidRPr="000C67C6">
              <w:rPr>
                <w:rFonts w:cs="Humanst521EU-Normal"/>
                <w:sz w:val="20"/>
                <w:szCs w:val="20"/>
              </w:rPr>
              <w:t xml:space="preserve">ostać </w:t>
            </w:r>
            <w:r w:rsidRPr="000C67C6">
              <w:rPr>
                <w:rFonts w:cs="Humanst521EU-Normal"/>
                <w:sz w:val="20"/>
                <w:szCs w:val="20"/>
              </w:rPr>
              <w:t>Józefa Beck</w:t>
            </w:r>
            <w:r w:rsidR="002F0110" w:rsidRPr="000C67C6">
              <w:rPr>
                <w:rFonts w:cs="Humanst521EU-Normal"/>
                <w:sz w:val="20"/>
                <w:szCs w:val="20"/>
              </w:rPr>
              <w:t>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D620C7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przyczyny zamachu majowego</w:t>
            </w:r>
            <w:r w:rsidR="009024D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</w:t>
            </w:r>
            <w:r w:rsidR="009024D4" w:rsidRPr="000C67C6">
              <w:rPr>
                <w:rFonts w:cstheme="minorHAnsi"/>
                <w:sz w:val="20"/>
                <w:szCs w:val="20"/>
              </w:rPr>
              <w:t xml:space="preserve"> przebieg zamachu majowego;</w:t>
            </w:r>
          </w:p>
          <w:p w:rsidR="009024D4" w:rsidRPr="000C67C6" w:rsidRDefault="009024D4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przedstawia postanowienia konstytucji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C02D1A" w:rsidRPr="000C67C6" w:rsidRDefault="00C02D1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Bezpartyjny Blok Współpracy z Rządem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Centrolew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3D86">
              <w:rPr>
                <w:rFonts w:cs="Humanst521EU-Normal"/>
                <w:i/>
                <w:sz w:val="20"/>
                <w:szCs w:val="20"/>
              </w:rPr>
              <w:t>wybory brzeskie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dymisji rządu i prezydenta Stanisław</w:t>
            </w:r>
            <w:r w:rsidR="00F57C17" w:rsidRPr="000C67C6">
              <w:rPr>
                <w:rFonts w:cs="Humanst521EU-Normal"/>
                <w:sz w:val="20"/>
                <w:szCs w:val="20"/>
              </w:rPr>
              <w:t>a Wojciechowskiego (14 V 1926)</w:t>
            </w:r>
            <w:r w:rsidR="00C84DBB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C84DBB" w:rsidRPr="000C67C6">
              <w:rPr>
                <w:rFonts w:cstheme="minorHAnsi"/>
                <w:sz w:val="20"/>
                <w:szCs w:val="20"/>
              </w:rPr>
              <w:lastRenderedPageBreak/>
              <w:t>wyborów brzeskich (XI 1930);</w:t>
            </w:r>
          </w:p>
          <w:p w:rsidR="00C02D1A" w:rsidRPr="000C67C6" w:rsidRDefault="00C02D1A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Macieja Rataja, Walerego Sławka, Edwarda Rydza- Śmigłego;</w:t>
            </w:r>
          </w:p>
          <w:p w:rsidR="00D620C7" w:rsidRPr="000C67C6" w:rsidRDefault="00D620C7" w:rsidP="00D620C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skutki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polityczne i ustrojowe</w:t>
            </w:r>
            <w:r w:rsidRPr="000C67C6">
              <w:rPr>
                <w:rFonts w:cstheme="minorHAnsi"/>
                <w:sz w:val="20"/>
                <w:szCs w:val="20"/>
              </w:rPr>
              <w:t xml:space="preserve"> zamachu majowego;</w:t>
            </w:r>
          </w:p>
          <w:p w:rsidR="00D74E07" w:rsidRPr="000C67C6" w:rsidRDefault="00D74E07" w:rsidP="00D620C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DBB" w:rsidRPr="000C67C6" w:rsidRDefault="00C84DBB" w:rsidP="00C84DB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zna datę procesu </w:t>
            </w:r>
            <w:r w:rsidRPr="000C67C6">
              <w:rPr>
                <w:rFonts w:cstheme="minorHAnsi"/>
                <w:sz w:val="20"/>
                <w:szCs w:val="20"/>
              </w:rPr>
              <w:t xml:space="preserve"> brzeskiego (1932);</w:t>
            </w:r>
          </w:p>
          <w:p w:rsidR="00C02D1A" w:rsidRPr="000C67C6" w:rsidRDefault="00045B25" w:rsidP="00C02D1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wyjaśnia znaczenie terminów: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partyjniactwo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 „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cuda nad urną</w:t>
            </w:r>
            <w:r w:rsidR="00C02D1A" w:rsidRPr="000C67C6">
              <w:rPr>
                <w:rFonts w:cs="Humanst521EU-Normal"/>
                <w:sz w:val="20"/>
                <w:szCs w:val="20"/>
              </w:rPr>
              <w:t xml:space="preserve">”, </w:t>
            </w:r>
            <w:r w:rsidR="00C02D1A" w:rsidRPr="002F13DD">
              <w:rPr>
                <w:rFonts w:cs="Humanst521EU-Normal"/>
                <w:i/>
                <w:sz w:val="20"/>
                <w:szCs w:val="20"/>
              </w:rPr>
              <w:t>grupa pułkowników</w:t>
            </w:r>
            <w:r w:rsidR="00C02D1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porównuje pozycję prezydenta </w:t>
            </w:r>
            <w:r w:rsidRPr="000C67C6">
              <w:rPr>
                <w:rFonts w:cstheme="minorHAnsi"/>
                <w:sz w:val="20"/>
                <w:szCs w:val="20"/>
              </w:rPr>
              <w:br/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w konstytucjach marcowej </w:t>
            </w:r>
            <w:r w:rsidRPr="000C67C6">
              <w:rPr>
                <w:rFonts w:cstheme="minorHAnsi"/>
                <w:sz w:val="20"/>
                <w:szCs w:val="20"/>
              </w:rPr>
              <w:br/>
              <w:t>i kwietniowej</w:t>
            </w:r>
            <w:r w:rsidR="00D620C7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rządy sanacyjne;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– przedstawia politykę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sanacji wobec opozycji;</w:t>
            </w:r>
          </w:p>
          <w:p w:rsidR="00D620C7" w:rsidRPr="000C67C6" w:rsidRDefault="00D620C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rządy sanacyjne po śmierci Józefa Piłsudskiego.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polski autorytaryzm na tle przemian politycznych w Europie</w:t>
            </w:r>
            <w:r w:rsidR="004F59B0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zamach majowy i jego wpływ na losy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jej obywateli</w:t>
            </w:r>
            <w:r w:rsidR="00D620C7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5. Osiągnięcia II Rzeczypospolitej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problemy gospodarki II RP (różnice w rozwoju gospodarczym ziem polskich, trudności w ich integracji, podział na Polskę A i B)</w:t>
            </w:r>
          </w:p>
          <w:p w:rsidR="00D74E07" w:rsidRPr="000C67C6" w:rsidRDefault="00D74E07" w:rsidP="00F7267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reformy gospodarcze dwudziestolecia międzywojennego – reformy W. Grabskiego (walutowa) i E. Kwiatkowskiego (budowa Gdyni oraz COP)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wielki kryzys gospodarczy w Polsce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struktura społeczna, narodowościowa i wyznaniowa II Rzeczypospolitej</w:t>
            </w:r>
          </w:p>
          <w:p w:rsidR="00D74E07" w:rsidRPr="000C67C6" w:rsidRDefault="00D74E07" w:rsidP="00A0355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polityka II Rzeczypospolitej wobec mniejszości narodowych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lastRenderedPageBreak/>
              <w:t xml:space="preserve">magistrala węglowa, reforma walutowa, Centralny Okręg Przemysłowy, </w:t>
            </w:r>
            <w:r w:rsidRPr="000C67C6">
              <w:rPr>
                <w:rFonts w:cstheme="minorHAnsi"/>
                <w:sz w:val="20"/>
                <w:szCs w:val="20"/>
              </w:rPr>
              <w:t xml:space="preserve">asymilacja narodowa, getto ławkowe,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numerus</w:t>
            </w:r>
            <w:proofErr w:type="spellEnd"/>
            <w:r w:rsidRPr="000C67C6"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clausus</w:t>
            </w:r>
            <w:proofErr w:type="spellEnd"/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postać historyczna: Eugeniusz Kwiatkowski, Władysław Grabski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osiągnięcia gospodarcze II Rzeczypospolitej, a zwłaszcza powstanie Gdyni, magistrali węglowej i Centralnego Okręgu Przemysłowego (XXX.3)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skutki światowego kryzysu gospodarczego na ziemiach polskich (XXX.2)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społeczną, narodowościową i wyznaniową strukturę państwa polskiego (XXX.1)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AA5526">
              <w:rPr>
                <w:rFonts w:cstheme="minorHAnsi"/>
                <w:i/>
                <w:sz w:val="20"/>
                <w:szCs w:val="20"/>
              </w:rPr>
              <w:t xml:space="preserve">Polska A </w:t>
            </w:r>
            <w:r w:rsidRPr="00AA5526">
              <w:rPr>
                <w:rFonts w:cstheme="minorHAnsi"/>
                <w:i/>
                <w:sz w:val="20"/>
                <w:szCs w:val="20"/>
              </w:rPr>
              <w:br/>
              <w:t>i Polska B</w:t>
            </w:r>
            <w:r w:rsidRPr="000C67C6">
              <w:rPr>
                <w:rFonts w:cstheme="minorHAnsi"/>
                <w:sz w:val="20"/>
                <w:szCs w:val="20"/>
              </w:rPr>
              <w:t xml:space="preserve">, </w:t>
            </w:r>
            <w:r w:rsidRPr="00AA5526">
              <w:rPr>
                <w:rFonts w:cstheme="minorHAnsi"/>
                <w:i/>
                <w:sz w:val="20"/>
                <w:szCs w:val="20"/>
              </w:rPr>
              <w:t>Centralny Okręg Przemysłowy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</w:t>
            </w:r>
            <w:r w:rsidR="006C7F64" w:rsidRPr="000C67C6">
              <w:rPr>
                <w:rFonts w:cstheme="minorHAnsi"/>
                <w:sz w:val="20"/>
                <w:szCs w:val="20"/>
              </w:rPr>
              <w:t>zuje na mapie obszar Polski A i</w:t>
            </w:r>
            <w:r w:rsidRPr="000C67C6">
              <w:rPr>
                <w:rFonts w:cstheme="minorHAnsi"/>
                <w:sz w:val="20"/>
                <w:szCs w:val="20"/>
              </w:rPr>
              <w:t xml:space="preserve"> Polski B, obszar COP-u, Gdynię</w:t>
            </w:r>
            <w:r w:rsidR="00362EC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różnice między Polską A </w:t>
            </w:r>
            <w:r w:rsidRPr="000C67C6">
              <w:rPr>
                <w:rFonts w:cstheme="minorHAnsi"/>
                <w:sz w:val="20"/>
                <w:szCs w:val="20"/>
              </w:rPr>
              <w:br/>
              <w:t>i Polską B</w:t>
            </w:r>
            <w:r w:rsidR="0087419A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- rozwinie skrót COP;</w:t>
            </w:r>
          </w:p>
          <w:p w:rsidR="00956F4B" w:rsidRPr="000C67C6" w:rsidRDefault="00956F4B" w:rsidP="0087419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społeczeństwo II Rzeczypospolitej pod względem narodowościowym;</w:t>
            </w:r>
          </w:p>
          <w:p w:rsidR="00D74E07" w:rsidRPr="000C67C6" w:rsidRDefault="0087419A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przedstawia strukturę społeczną 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006" w:rsidRPr="000C67C6" w:rsidRDefault="00AF1006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wyjaśnia znaczenie terminów:</w:t>
            </w:r>
            <w:r w:rsidR="00EB6ED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r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eforma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rolna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362ECA" w:rsidRPr="00AA5526">
              <w:rPr>
                <w:rFonts w:cs="Humanst521EU-Normal"/>
                <w:i/>
                <w:sz w:val="20"/>
                <w:szCs w:val="20"/>
              </w:rPr>
              <w:t>reforma walutowa</w:t>
            </w:r>
            <w:r w:rsidR="00362EC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magistrala węglowa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identyfikuje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postacie: Eugeniusza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Kwiatkowskiego,</w:t>
            </w:r>
            <w:r w:rsidR="00DB6B11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Władysława</w:t>
            </w:r>
            <w:r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Grabskiego</w:t>
            </w:r>
            <w:r w:rsidR="00DB6B11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362ECA" w:rsidRPr="000C67C6" w:rsidRDefault="006C7F64" w:rsidP="00362EC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na podstawie mapy wymienia okręgi przemysłowe II Rzeczypospolitej;</w:t>
            </w:r>
          </w:p>
          <w:p w:rsidR="0087419A" w:rsidRPr="000C67C6" w:rsidRDefault="0087419A" w:rsidP="0087419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omawia strukturę narodowościową i wyznaniową II Rzeczypospolitej;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</w:t>
            </w:r>
            <w:r w:rsidR="006C7F64" w:rsidRPr="000C67C6">
              <w:rPr>
                <w:rFonts w:cstheme="minorHAnsi"/>
                <w:sz w:val="20"/>
                <w:szCs w:val="20"/>
              </w:rPr>
              <w:t>wymienia</w:t>
            </w:r>
            <w:r w:rsidRPr="000C67C6">
              <w:rPr>
                <w:rFonts w:cstheme="minorHAnsi"/>
                <w:sz w:val="20"/>
                <w:szCs w:val="20"/>
              </w:rPr>
              <w:t xml:space="preserve"> reformy rządu Władysława Grabskiego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przyczyny budowy portu w Gdyni</w:t>
            </w:r>
            <w:r w:rsidR="006C7F64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956F4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ECA" w:rsidRPr="000C67C6" w:rsidRDefault="00362ECA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asymilacja narodowa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getto ławkowe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AA5526">
              <w:rPr>
                <w:rFonts w:cs="Humanst521EU-Normal"/>
                <w:i/>
                <w:sz w:val="20"/>
                <w:szCs w:val="20"/>
              </w:rPr>
              <w:t>hiperinflacja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956F4B" w:rsidRPr="000C67C6" w:rsidRDefault="00956F4B" w:rsidP="00362EC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daty: reformy walutowej Władysława Grabskiego (1924), rozpoczęcia budowy Gdyni (1921), rozpoczęcia budowy COP-u (1937);</w:t>
            </w:r>
          </w:p>
          <w:p w:rsidR="00956F4B" w:rsidRPr="000C67C6" w:rsidRDefault="00956F4B" w:rsidP="00956F4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wskazuje na mapie przebieg magistrali węglowej;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problemy gospodarcze,</w:t>
            </w:r>
            <w:r w:rsidRPr="000C67C6">
              <w:rPr>
                <w:rFonts w:cstheme="minorHAnsi"/>
                <w:sz w:val="20"/>
                <w:szCs w:val="20"/>
              </w:rPr>
              <w:t xml:space="preserve"> z jakimi borykała się Polska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po odzyskaniu niepodległości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założenia </w:t>
            </w:r>
            <w:r w:rsidRPr="000C67C6">
              <w:rPr>
                <w:rFonts w:cstheme="minorHAnsi"/>
                <w:sz w:val="20"/>
                <w:szCs w:val="20"/>
              </w:rPr>
              <w:br/>
              <w:t>i realizację reformy rolnej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omawia stosunki polsko–</w:t>
            </w:r>
            <w:r w:rsidR="00956F4B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z w:val="20"/>
                <w:szCs w:val="20"/>
              </w:rPr>
              <w:t>żydowskie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956F4B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wyjaśnia, na czym polegać miała asymilacja narodowa i państwowa;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F4B" w:rsidRPr="000C67C6" w:rsidRDefault="00956F4B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 zna daty: ustawy o reformie rolnej (1920 i 1925), przeprowadzenia spisów powszechnych w II Rzeczypospolitej (1921 i 1931);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opisuje sposoby przezwyciężania trudności gospodarczych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przez władze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956F4B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władz II Rzeczypospolitej wobec Ukraińców.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wpływ reform Władysława Grabskiego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na sytuacje gospodarczą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ocenia znaczenie portu gdyńskiego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dla gospodarki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gospodarczą działalność Eugeniusza Kwiatkowskiego</w:t>
            </w:r>
            <w:r w:rsidR="00956F4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politykę władz II Rzeczypospolitej wobec mniejszości narodowych</w:t>
            </w:r>
            <w:r w:rsidR="00956F4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6. Kultura i nauka II RP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 w:rsidP="00E967DA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szkolnictwa w II Rzeczypospolitej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osiągnięcia polskiej nauki (filozofia, matematyka, chemia)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dorobek i twórcy polskiej kultury w dwudziestoleciu międzywojennym (literatura, poezja, malarstwo, architektura)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rozwój polskiej kinematografii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postacie historyczne: Stefan Banach, Władysław Reymont,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Stefan Żeromski, Witold Gombrowicz, Bruno Schulz, Stanisław Ignacy Witkiewicz, Julian Tuwim, Zofia Nałkowska, Maria Dąbrowska, </w:t>
            </w:r>
            <w:r w:rsidRPr="000C67C6">
              <w:rPr>
                <w:rFonts w:cstheme="minorHAnsi"/>
                <w:bCs/>
                <w:sz w:val="20"/>
                <w:szCs w:val="20"/>
              </w:rPr>
              <w:t>Franciszek Żwirko, Stanisław Wigura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znaczenie terminów: </w:t>
            </w:r>
            <w:r w:rsidRPr="000C67C6">
              <w:rPr>
                <w:rFonts w:cstheme="minorHAnsi"/>
                <w:i/>
                <w:sz w:val="20"/>
                <w:szCs w:val="20"/>
              </w:rPr>
              <w:t xml:space="preserve">analfabetyzm, awangarda, Enigma, </w:t>
            </w:r>
            <w:proofErr w:type="spellStart"/>
            <w:r w:rsidRPr="000C67C6">
              <w:rPr>
                <w:rFonts w:cstheme="minorHAnsi"/>
                <w:i/>
                <w:sz w:val="20"/>
                <w:szCs w:val="20"/>
              </w:rPr>
              <w:t>Luxtorpeda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podaje najważniejsze osiągnięcia kulturalne i naukowe Polski w okresie międzywojennym (XXX.4)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013C32" w:rsidP="00633596">
            <w:pPr>
              <w:autoSpaceDE w:val="0"/>
              <w:autoSpaceDN w:val="0"/>
              <w:adjustRightInd w:val="0"/>
              <w:rPr>
                <w:rFonts w:cstheme="minorHAnsi"/>
                <w:spacing w:val="-8"/>
                <w:kern w:val="24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 znaczenie terminu </w:t>
            </w:r>
            <w:r w:rsidR="005C393A" w:rsidRPr="00532E09">
              <w:rPr>
                <w:rFonts w:cstheme="minorHAnsi"/>
                <w:i/>
                <w:spacing w:val="-8"/>
                <w:kern w:val="24"/>
                <w:sz w:val="20"/>
                <w:szCs w:val="20"/>
              </w:rPr>
              <w:t>analfabetyzm</w:t>
            </w:r>
            <w:r w:rsidR="005C393A"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Władysława Reymonta, Stefana Żeromskiego;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przedstawicieli polskiej literatury </w:t>
            </w:r>
            <w:r w:rsidRPr="000C67C6">
              <w:rPr>
                <w:rFonts w:cstheme="minorHAnsi"/>
                <w:sz w:val="20"/>
                <w:szCs w:val="20"/>
              </w:rPr>
              <w:br/>
              <w:t>w dwudziestoleciu międzywojennym i ich dzieła;</w:t>
            </w:r>
          </w:p>
          <w:p w:rsidR="005C393A" w:rsidRPr="000C67C6" w:rsidRDefault="00474D1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21FD8">
              <w:rPr>
                <w:rFonts w:ascii="Calibri" w:hAnsi="Calibri" w:cs="HelveticaNeueLTPro-Roman"/>
              </w:rPr>
              <w:t xml:space="preserve">– </w:t>
            </w:r>
            <w:r w:rsidR="005C393A" w:rsidRPr="000C67C6">
              <w:rPr>
                <w:rFonts w:cstheme="minorHAnsi"/>
                <w:sz w:val="20"/>
                <w:szCs w:val="20"/>
              </w:rPr>
              <w:t xml:space="preserve">wymienia nurty, które powstały w malarstwie i </w:t>
            </w:r>
            <w:r w:rsidR="005C393A" w:rsidRPr="000C67C6">
              <w:rPr>
                <w:rFonts w:cstheme="minorHAnsi"/>
                <w:sz w:val="20"/>
                <w:szCs w:val="20"/>
              </w:rPr>
              <w:lastRenderedPageBreak/>
              <w:t>architekturze.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wyjaśnia znaczenie terminów: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ekspresjonizm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impresjonizm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Zofii Nałkowskiej, Marii Dąbrowskiej, Witolda Gombrowicza, Juliana Tuwima;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rozwój edukacji w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Pr="000C67C6">
              <w:rPr>
                <w:rFonts w:cstheme="minorHAnsi"/>
                <w:color w:val="00B0F0"/>
                <w:sz w:val="20"/>
                <w:szCs w:val="20"/>
              </w:rPr>
              <w:t xml:space="preserve">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osiągnięcia polskich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>naukowców w dziedzinie nauk matematycznych</w:t>
            </w:r>
            <w:r w:rsidR="005C393A" w:rsidRPr="000C67C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wyjaśnia znaczenie </w:t>
            </w:r>
            <w:r w:rsidRPr="000C67C6">
              <w:rPr>
                <w:rFonts w:cstheme="minorHAnsi"/>
                <w:spacing w:val="-12"/>
                <w:kern w:val="24"/>
                <w:sz w:val="20"/>
                <w:szCs w:val="20"/>
              </w:rPr>
              <w:t>terminów:</w:t>
            </w:r>
            <w:r w:rsidRPr="000C67C6">
              <w:rPr>
                <w:rFonts w:cstheme="minorHAnsi"/>
                <w:color w:val="00B0F0"/>
                <w:spacing w:val="-12"/>
                <w:kern w:val="24"/>
                <w:sz w:val="20"/>
                <w:szCs w:val="20"/>
              </w:rPr>
              <w:t xml:space="preserve">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formizm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modernizm</w:t>
            </w:r>
            <w:r w:rsidR="005C393A"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="005C393A" w:rsidRPr="00532E09">
              <w:rPr>
                <w:rFonts w:cs="Humanst521EU-Normal"/>
                <w:i/>
                <w:sz w:val="20"/>
                <w:szCs w:val="20"/>
              </w:rPr>
              <w:t>funkcjonalizm</w:t>
            </w:r>
            <w:r w:rsidR="005C393A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identyfikuje postacie: Franciszka Żwirki, Stanisława Wigury; 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– wymienia przykłady</w:t>
            </w:r>
            <w:r w:rsidRPr="000C67C6">
              <w:rPr>
                <w:rFonts w:cstheme="minorHAnsi"/>
                <w:sz w:val="20"/>
                <w:szCs w:val="20"/>
              </w:rPr>
              <w:t xml:space="preserve"> wyższych uczelni funkcjonujących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w II </w:t>
            </w:r>
            <w:r w:rsidR="00555CD3">
              <w:rPr>
                <w:rFonts w:cstheme="minorHAnsi"/>
                <w:sz w:val="20"/>
                <w:szCs w:val="20"/>
              </w:rPr>
              <w:t>RP</w:t>
            </w:r>
            <w:r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456A72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przedstawicieli nauk matematycznych, twórców filmu </w:t>
            </w:r>
            <w:r w:rsidRPr="000C67C6">
              <w:rPr>
                <w:rFonts w:cstheme="minorHAnsi"/>
                <w:sz w:val="20"/>
                <w:szCs w:val="20"/>
              </w:rPr>
              <w:br/>
              <w:t>i sztuki w Polsce międzywojennej</w:t>
            </w:r>
            <w:r w:rsidR="005C393A" w:rsidRPr="000C67C6">
              <w:rPr>
                <w:rFonts w:cstheme="minorHAnsi"/>
                <w:sz w:val="20"/>
                <w:szCs w:val="20"/>
              </w:rPr>
              <w:t>;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terminów: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skamandryci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532E09">
              <w:rPr>
                <w:rFonts w:cs="Humanst521EU-Normal"/>
                <w:i/>
                <w:sz w:val="20"/>
                <w:szCs w:val="20"/>
              </w:rPr>
              <w:t>awangarda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5C393A" w:rsidRPr="000C67C6" w:rsidRDefault="005C393A" w:rsidP="005C393A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zna datę reformy  szkolnictwa (1932);</w:t>
            </w:r>
          </w:p>
          <w:p w:rsidR="005C393A" w:rsidRPr="000C67C6" w:rsidRDefault="005C393A" w:rsidP="00633596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Brunona Schulza, Tadeusza Dołęgi</w:t>
            </w:r>
            <w:r w:rsidR="00205D0D" w:rsidRPr="000C67C6">
              <w:rPr>
                <w:rFonts w:cs="Humanst521EU-Normal"/>
                <w:sz w:val="20"/>
                <w:szCs w:val="20"/>
              </w:rPr>
              <w:t xml:space="preserve">- Mostowicza, Hanki Ordonówny; 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architektów </w:t>
            </w:r>
            <w:r w:rsidRPr="000C67C6">
              <w:rPr>
                <w:rFonts w:cstheme="minorHAnsi"/>
                <w:spacing w:val="-2"/>
                <w:kern w:val="24"/>
                <w:sz w:val="20"/>
                <w:szCs w:val="20"/>
              </w:rPr>
              <w:lastRenderedPageBreak/>
              <w:t>tworzących w okresie</w:t>
            </w:r>
            <w:r w:rsidRPr="000C67C6">
              <w:rPr>
                <w:rFonts w:cstheme="minorHAnsi"/>
                <w:sz w:val="20"/>
                <w:szCs w:val="20"/>
              </w:rPr>
              <w:t xml:space="preserve"> II Rzeczypospolitej </w:t>
            </w:r>
            <w:r w:rsidRPr="000C67C6">
              <w:rPr>
                <w:rFonts w:cstheme="minorHAnsi"/>
                <w:sz w:val="20"/>
                <w:szCs w:val="20"/>
              </w:rPr>
              <w:br/>
              <w:t>i ich osiągnięcia</w:t>
            </w:r>
            <w:r w:rsidR="00205D0D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205D0D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charakteryzuje kierunki w sztuce </w:t>
            </w:r>
            <w:r w:rsidRPr="000C67C6">
              <w:rPr>
                <w:rFonts w:cstheme="minorHAnsi"/>
                <w:sz w:val="20"/>
                <w:szCs w:val="20"/>
              </w:rPr>
              <w:br/>
              <w:t>i architekturze i literaturze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ocenia dorobek kultury i nauki polskiej w okresie międzywojennym</w:t>
            </w:r>
            <w:r w:rsidR="00205D0D" w:rsidRPr="000C67C6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D74E07" w:rsidRPr="000C67C6" w:rsidTr="000E0D76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7. Schyłek niepodległości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postawa Polski wobec decyzji konferencji monachijskiej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zajęcie Zaolzia przez Polskę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niemieckie żądania wobec Polski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stanowisko władz polskich wobec roszczeń Hitlera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zacieśnienie współpracy Polski z Francją i Wielką Brytanią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pakt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Ribbentrop–Mołotow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i jego konsekwencje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postawa społeczeństwa polskiego wobec zagrożenia wybuchem wojny 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 postacie historyczne: Joachim von Ribbentrop, Wiaczesław Mołotow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przedstawia główne kierunki polityki zagranicznej II Rzeczypospolitej (system sojuszy i politykę równowagi) (XXIX.5)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charakteryzuje politykę ustępstw Zachodu wobec Niemiec Hitlera (XXXI.4)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konsekwencje paktu </w:t>
            </w:r>
            <w:proofErr w:type="spellStart"/>
            <w:r w:rsidRPr="000C67C6">
              <w:rPr>
                <w:rFonts w:cstheme="minorHAnsi"/>
                <w:sz w:val="20"/>
                <w:szCs w:val="20"/>
              </w:rPr>
              <w:t>Ribbentrop–Mołotow</w:t>
            </w:r>
            <w:proofErr w:type="spellEnd"/>
            <w:r w:rsidRPr="000C67C6">
              <w:rPr>
                <w:rFonts w:cstheme="minorHAnsi"/>
                <w:sz w:val="20"/>
                <w:szCs w:val="20"/>
              </w:rPr>
              <w:t xml:space="preserve"> (XXXI.5)</w:t>
            </w:r>
          </w:p>
          <w:p w:rsidR="00D74E07" w:rsidRPr="000C67C6" w:rsidRDefault="00D74E07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FE5" w:rsidRPr="000C67C6" w:rsidRDefault="000A47BA" w:rsidP="00C11FE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zna datę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paktu </w:t>
            </w:r>
            <w:r w:rsidR="003466C1">
              <w:rPr>
                <w:rFonts w:cstheme="minorHAnsi"/>
                <w:spacing w:val="-6"/>
                <w:kern w:val="24"/>
                <w:sz w:val="20"/>
                <w:szCs w:val="20"/>
              </w:rPr>
              <w:t>Ribbentrop-</w:t>
            </w:r>
            <w:r w:rsidR="00C11FE5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C11FE5" w:rsidRPr="000C67C6">
              <w:rPr>
                <w:rFonts w:cstheme="minorHAnsi"/>
                <w:sz w:val="20"/>
                <w:szCs w:val="20"/>
              </w:rPr>
              <w:t xml:space="preserve"> </w:t>
            </w:r>
            <w:r w:rsidR="00C11FE5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(23 VIII 1939);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wymienia sojusze, jakie zawarła Polska w dwudziestoleciu międzywojennym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pacing w:val="-10"/>
                <w:sz w:val="20"/>
                <w:szCs w:val="20"/>
              </w:rPr>
              <w:t xml:space="preserve">– przedstawia </w:t>
            </w:r>
            <w:r w:rsidRPr="000C67C6">
              <w:rPr>
                <w:rFonts w:cstheme="minorHAnsi"/>
                <w:spacing w:val="-10"/>
                <w:kern w:val="24"/>
                <w:sz w:val="20"/>
                <w:szCs w:val="20"/>
              </w:rPr>
              <w:t>żądania,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jakie III Rzesza</w:t>
            </w:r>
            <w:r w:rsidRPr="000C67C6">
              <w:rPr>
                <w:rFonts w:cstheme="minorHAnsi"/>
                <w:sz w:val="20"/>
                <w:szCs w:val="20"/>
              </w:rPr>
              <w:t xml:space="preserve"> wysunęła </w:t>
            </w:r>
            <w:r w:rsidRPr="000C67C6">
              <w:rPr>
                <w:rFonts w:cstheme="minorHAnsi"/>
                <w:kern w:val="24"/>
                <w:sz w:val="20"/>
                <w:szCs w:val="20"/>
              </w:rPr>
              <w:t>wobec Polski w 1938 r.</w:t>
            </w:r>
            <w:r w:rsidR="007308EB" w:rsidRPr="000C67C6">
              <w:rPr>
                <w:rFonts w:cstheme="minorHAnsi"/>
                <w:kern w:val="24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wymienia postanowienia paktu </w:t>
            </w:r>
            <w:r w:rsidR="005901FD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 xml:space="preserve">Ribbentrop- </w:t>
            </w:r>
            <w:r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4"/>
                <w:kern w:val="24"/>
                <w:sz w:val="20"/>
                <w:szCs w:val="20"/>
              </w:rPr>
              <w:t>.</w:t>
            </w: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 xml:space="preserve">− wyjaśnia znaczenie terminu: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Zaolzie</w:t>
            </w:r>
            <w:r w:rsidRPr="000C67C6">
              <w:rPr>
                <w:rFonts w:cs="Humanst521EU-Normal"/>
                <w:sz w:val="20"/>
                <w:szCs w:val="20"/>
              </w:rPr>
              <w:t xml:space="preserve">, </w:t>
            </w:r>
            <w:r w:rsidRPr="00CB7083">
              <w:rPr>
                <w:rFonts w:cs="Humanst521EU-Normal"/>
                <w:i/>
                <w:sz w:val="20"/>
                <w:szCs w:val="20"/>
              </w:rPr>
              <w:t>eksterytorialność</w:t>
            </w:r>
            <w:r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D74E07" w:rsidRPr="000C67C6" w:rsidRDefault="00CA0ABD" w:rsidP="00633596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zna datę </w:t>
            </w:r>
            <w:r w:rsidR="00C11FE5" w:rsidRPr="000C67C6">
              <w:rPr>
                <w:rFonts w:cs="Humanst521EU-Normal"/>
                <w:sz w:val="20"/>
                <w:szCs w:val="20"/>
              </w:rPr>
              <w:t>zajęcia Zaolzia przez Polskę (2 X 1938)</w:t>
            </w:r>
            <w:r w:rsidR="007308EB" w:rsidRPr="000C67C6">
              <w:rPr>
                <w:rFonts w:cs="Humanst521EU-Normal"/>
                <w:sz w:val="20"/>
                <w:szCs w:val="20"/>
              </w:rPr>
              <w:t>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identyfikuje postacie: Joachima von Ribbentropa, Wiaczesława Mołotowa, Józefa Becka;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wskazuje na mapie: Zaolzie, obszary, które na mocy paktu </w:t>
            </w:r>
            <w:proofErr w:type="spellStart"/>
            <w:r w:rsidRPr="000C67C6">
              <w:rPr>
                <w:rFonts w:cs="Humanst521EU-Normal"/>
                <w:sz w:val="20"/>
                <w:szCs w:val="20"/>
              </w:rPr>
              <w:t>Ribbentrop–Mołotow</w:t>
            </w:r>
            <w:proofErr w:type="spellEnd"/>
            <w:r w:rsidRPr="000C67C6">
              <w:rPr>
                <w:rFonts w:cs="Humanst521EU-Normal"/>
                <w:sz w:val="20"/>
                <w:szCs w:val="20"/>
              </w:rPr>
              <w:t xml:space="preserve">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miały przypaść III Rzeszy i ZSRS;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omawia </w:t>
            </w:r>
            <w:r w:rsidRPr="000C67C6">
              <w:rPr>
                <w:rFonts w:cstheme="minorHAnsi"/>
                <w:sz w:val="20"/>
                <w:szCs w:val="20"/>
              </w:rPr>
              <w:br/>
              <w:t xml:space="preserve">postawę władz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wobec żądań niemieckich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znaczenie dla Polski miało zawarcie paktu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Ribbentrop–</w:t>
            </w:r>
            <w:r w:rsidR="00AB6760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 xml:space="preserve"> </w:t>
            </w:r>
            <w:r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Mołotow</w:t>
            </w:r>
            <w:r w:rsidR="007308EB" w:rsidRPr="000C67C6">
              <w:rPr>
                <w:rFonts w:cstheme="minorHAnsi"/>
                <w:spacing w:val="-6"/>
                <w:kern w:val="24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>– charakteryzuje stosunki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-radzieckie i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-niemieckie w dwudziestoleciu międzywojennym</w:t>
            </w:r>
            <w:r w:rsidR="0088753C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w jakich okolicznościach nastąpiło włączenie Zaolzia do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wyjaśnia, jakie cele przyświecały polityce zagranicznej Wielkiej Brytanii i </w:t>
            </w: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Francji </w:t>
            </w:r>
            <w:r w:rsidRPr="000C67C6">
              <w:rPr>
                <w:rFonts w:cstheme="minorHAnsi"/>
                <w:spacing w:val="-8"/>
                <w:kern w:val="24"/>
                <w:sz w:val="20"/>
                <w:szCs w:val="20"/>
              </w:rPr>
              <w:t>wobec Polski w 1939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lastRenderedPageBreak/>
              <w:t>−</w:t>
            </w:r>
            <w:r w:rsidR="000A47BA" w:rsidRPr="000C67C6">
              <w:rPr>
                <w:rFonts w:cs="Humanst521EU-Normal"/>
                <w:sz w:val="20"/>
                <w:szCs w:val="20"/>
              </w:rPr>
              <w:t xml:space="preserve"> zna datę </w:t>
            </w:r>
            <w:r w:rsidRPr="000C67C6">
              <w:rPr>
                <w:rFonts w:cs="Humanst521EU-Normal"/>
                <w:sz w:val="20"/>
                <w:szCs w:val="20"/>
              </w:rPr>
              <w:t>przemówienia sejmowego Józefa Becka (5 V 1939);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 xml:space="preserve">– przedstawia przyczyny </w:t>
            </w:r>
            <w:r w:rsidRPr="000C67C6">
              <w:rPr>
                <w:rFonts w:cstheme="minorHAnsi"/>
                <w:sz w:val="20"/>
                <w:szCs w:val="20"/>
              </w:rPr>
              <w:br/>
              <w:t>konfliktu polsko-</w:t>
            </w:r>
            <w:r w:rsidRPr="000C67C6">
              <w:rPr>
                <w:rFonts w:cstheme="minorHAnsi"/>
                <w:sz w:val="20"/>
                <w:szCs w:val="20"/>
              </w:rPr>
              <w:br/>
              <w:t>czechosłowackiego o Zaolzie;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>− charakteryzuje relacje polsko-brytyjskie i polsko-francuskie w przededniu II wojny światowej;</w:t>
            </w:r>
          </w:p>
          <w:p w:rsidR="007308EB" w:rsidRPr="000C67C6" w:rsidRDefault="007308EB" w:rsidP="007308EB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 </w:t>
            </w:r>
            <w:r w:rsidRPr="000C67C6">
              <w:rPr>
                <w:rFonts w:cs="Humanst521EU-Normal"/>
                <w:sz w:val="20"/>
                <w:szCs w:val="20"/>
              </w:rPr>
              <w:lastRenderedPageBreak/>
              <w:t>wpływ miały brytyjskie i francuskie gwarancje dla Polski na politykę Adolfa Hitlera;</w:t>
            </w:r>
          </w:p>
          <w:p w:rsidR="00D74E07" w:rsidRPr="000C67C6" w:rsidRDefault="007308EB" w:rsidP="00D74E07">
            <w:pPr>
              <w:autoSpaceDE w:val="0"/>
              <w:autoSpaceDN w:val="0"/>
              <w:adjustRightInd w:val="0"/>
              <w:rPr>
                <w:rFonts w:cs="Humanst521EU-Normal"/>
                <w:sz w:val="20"/>
                <w:szCs w:val="20"/>
              </w:rPr>
            </w:pPr>
            <w:r w:rsidRPr="000C67C6">
              <w:rPr>
                <w:rFonts w:cs="Humanst521EU-Normal"/>
                <w:sz w:val="20"/>
                <w:szCs w:val="20"/>
              </w:rPr>
              <w:t xml:space="preserve">− wyjaśnia, jakie znaczenie dla Polski miało </w:t>
            </w:r>
            <w:r w:rsidR="00AB6760" w:rsidRPr="000C67C6">
              <w:rPr>
                <w:rFonts w:cs="Humanst521EU-Normal"/>
                <w:sz w:val="20"/>
                <w:szCs w:val="20"/>
              </w:rPr>
              <w:t>zawarcie paktu Ribbentrop-</w:t>
            </w:r>
            <w:r w:rsidRPr="000C67C6">
              <w:rPr>
                <w:rFonts w:cs="Humanst521EU-Normal"/>
                <w:sz w:val="20"/>
                <w:szCs w:val="20"/>
              </w:rPr>
              <w:t>Mołotow.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E07" w:rsidRPr="000C67C6" w:rsidRDefault="00D74E07" w:rsidP="006335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lastRenderedPageBreak/>
              <w:t xml:space="preserve">– ocenia pozycję </w:t>
            </w:r>
            <w:r w:rsidRPr="000C67C6">
              <w:rPr>
                <w:rFonts w:cstheme="minorHAnsi"/>
                <w:sz w:val="20"/>
                <w:szCs w:val="20"/>
              </w:rPr>
              <w:br/>
              <w:t>II Rzeczypospolitej na arenie międzynarodowej</w:t>
            </w:r>
            <w:r w:rsidR="007308EB" w:rsidRPr="000C67C6">
              <w:rPr>
                <w:rFonts w:cstheme="minorHAnsi"/>
                <w:sz w:val="20"/>
                <w:szCs w:val="20"/>
              </w:rPr>
              <w:t>;</w:t>
            </w:r>
          </w:p>
          <w:p w:rsidR="00D74E07" w:rsidRPr="000C67C6" w:rsidRDefault="00D74E07" w:rsidP="00D74E07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sz w:val="20"/>
                <w:szCs w:val="20"/>
              </w:rPr>
              <w:t>– ocenia postawę rządu polskiego wobec problemu Zaolzia</w:t>
            </w:r>
            <w:r w:rsidR="007308EB" w:rsidRPr="000C67C6">
              <w:rPr>
                <w:rFonts w:cstheme="minorHAnsi"/>
                <w:sz w:val="20"/>
                <w:szCs w:val="20"/>
              </w:rPr>
              <w:t>.</w:t>
            </w:r>
          </w:p>
          <w:p w:rsidR="00D74E07" w:rsidRPr="000C67C6" w:rsidRDefault="00D74E07" w:rsidP="007308EB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</w:p>
        </w:tc>
      </w:tr>
    </w:tbl>
    <w:p w:rsidR="00FD6BF5" w:rsidRPr="000C67C6" w:rsidRDefault="00FD6BF5">
      <w:pPr>
        <w:rPr>
          <w:sz w:val="20"/>
          <w:szCs w:val="20"/>
        </w:rPr>
      </w:pPr>
    </w:p>
    <w:p w:rsidR="003358A9" w:rsidRPr="000C67C6" w:rsidRDefault="00F3048B" w:rsidP="003358A9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p. Lidię Leszczyńską, </w:t>
      </w:r>
      <w:bookmarkStart w:id="0" w:name="_GoBack"/>
      <w:bookmarkEnd w:id="0"/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p w:rsidR="003358A9" w:rsidRPr="000C67C6" w:rsidRDefault="003358A9">
      <w:pPr>
        <w:rPr>
          <w:sz w:val="20"/>
          <w:szCs w:val="20"/>
        </w:rPr>
      </w:pPr>
    </w:p>
    <w:p w:rsidR="00942AD2" w:rsidRPr="000C67C6" w:rsidRDefault="00942AD2">
      <w:pPr>
        <w:rPr>
          <w:sz w:val="20"/>
          <w:szCs w:val="20"/>
        </w:rPr>
      </w:pPr>
    </w:p>
    <w:sectPr w:rsidR="00942AD2" w:rsidRPr="000C67C6" w:rsidSect="00C7607C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85E" w:rsidRDefault="002E585E" w:rsidP="00254330">
      <w:pPr>
        <w:spacing w:after="0" w:line="240" w:lineRule="auto"/>
      </w:pPr>
      <w:r>
        <w:separator/>
      </w:r>
    </w:p>
  </w:endnote>
  <w:endnote w:type="continuationSeparator" w:id="0">
    <w:p w:rsidR="002E585E" w:rsidRDefault="002E585E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umanst521EU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933831"/>
      <w:docPartObj>
        <w:docPartGallery w:val="Page Numbers (Bottom of Page)"/>
        <w:docPartUnique/>
      </w:docPartObj>
    </w:sdtPr>
    <w:sdtContent>
      <w:p w:rsidR="00C51B80" w:rsidRDefault="00B04C49">
        <w:pPr>
          <w:pStyle w:val="Stopka"/>
          <w:jc w:val="right"/>
        </w:pPr>
        <w:r>
          <w:rPr>
            <w:noProof/>
          </w:rPr>
          <w:fldChar w:fldCharType="begin"/>
        </w:r>
        <w:r w:rsidR="00C51B80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D0272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1B80" w:rsidRDefault="00C51B8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85E" w:rsidRDefault="002E585E" w:rsidP="00254330">
      <w:pPr>
        <w:spacing w:after="0" w:line="240" w:lineRule="auto"/>
      </w:pPr>
      <w:r>
        <w:separator/>
      </w:r>
    </w:p>
  </w:footnote>
  <w:footnote w:type="continuationSeparator" w:id="0">
    <w:p w:rsidR="002E585E" w:rsidRDefault="002E585E" w:rsidP="002543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25CD"/>
    <w:rsid w:val="000120F2"/>
    <w:rsid w:val="00013C32"/>
    <w:rsid w:val="00013D7B"/>
    <w:rsid w:val="00015494"/>
    <w:rsid w:val="00021FD8"/>
    <w:rsid w:val="00022905"/>
    <w:rsid w:val="00030553"/>
    <w:rsid w:val="00030A4E"/>
    <w:rsid w:val="0003347C"/>
    <w:rsid w:val="00042A8A"/>
    <w:rsid w:val="00042F6F"/>
    <w:rsid w:val="000452D2"/>
    <w:rsid w:val="00045B25"/>
    <w:rsid w:val="0005008A"/>
    <w:rsid w:val="00057F78"/>
    <w:rsid w:val="00060FFA"/>
    <w:rsid w:val="0006163C"/>
    <w:rsid w:val="00062124"/>
    <w:rsid w:val="000739C1"/>
    <w:rsid w:val="00074920"/>
    <w:rsid w:val="0008181C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7B9"/>
    <w:rsid w:val="001E5A4C"/>
    <w:rsid w:val="001E7870"/>
    <w:rsid w:val="001F2BE5"/>
    <w:rsid w:val="001F6D09"/>
    <w:rsid w:val="00203138"/>
    <w:rsid w:val="00203F4A"/>
    <w:rsid w:val="00205D0D"/>
    <w:rsid w:val="0021059A"/>
    <w:rsid w:val="0021284F"/>
    <w:rsid w:val="0022296E"/>
    <w:rsid w:val="0022402E"/>
    <w:rsid w:val="00231594"/>
    <w:rsid w:val="0023354E"/>
    <w:rsid w:val="00233567"/>
    <w:rsid w:val="00254330"/>
    <w:rsid w:val="002638FC"/>
    <w:rsid w:val="00263DDB"/>
    <w:rsid w:val="00274D0B"/>
    <w:rsid w:val="00275B93"/>
    <w:rsid w:val="00295947"/>
    <w:rsid w:val="0029622D"/>
    <w:rsid w:val="002B4CB7"/>
    <w:rsid w:val="002C2109"/>
    <w:rsid w:val="002C3FB4"/>
    <w:rsid w:val="002C4EFE"/>
    <w:rsid w:val="002D27C4"/>
    <w:rsid w:val="002D6CB4"/>
    <w:rsid w:val="002E585E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7A47"/>
    <w:rsid w:val="003E0110"/>
    <w:rsid w:val="003E426E"/>
    <w:rsid w:val="003F3C80"/>
    <w:rsid w:val="003F6F25"/>
    <w:rsid w:val="0040626E"/>
    <w:rsid w:val="00407DB0"/>
    <w:rsid w:val="004132DD"/>
    <w:rsid w:val="00417D40"/>
    <w:rsid w:val="00427BFB"/>
    <w:rsid w:val="00427F8C"/>
    <w:rsid w:val="0043051B"/>
    <w:rsid w:val="00431203"/>
    <w:rsid w:val="00433116"/>
    <w:rsid w:val="00442EEF"/>
    <w:rsid w:val="0044548A"/>
    <w:rsid w:val="00452667"/>
    <w:rsid w:val="00456A72"/>
    <w:rsid w:val="004629CD"/>
    <w:rsid w:val="00463983"/>
    <w:rsid w:val="0046466D"/>
    <w:rsid w:val="00465388"/>
    <w:rsid w:val="00466950"/>
    <w:rsid w:val="00474D1D"/>
    <w:rsid w:val="00475C6C"/>
    <w:rsid w:val="00480164"/>
    <w:rsid w:val="00483CCD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67F5"/>
    <w:rsid w:val="004E22C7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53B3A"/>
    <w:rsid w:val="00555CD3"/>
    <w:rsid w:val="00563CAA"/>
    <w:rsid w:val="00564B66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3606"/>
    <w:rsid w:val="00594B77"/>
    <w:rsid w:val="005A005A"/>
    <w:rsid w:val="005A42B3"/>
    <w:rsid w:val="005B133B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36D8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7421"/>
    <w:rsid w:val="00662E31"/>
    <w:rsid w:val="0067633B"/>
    <w:rsid w:val="0067663D"/>
    <w:rsid w:val="0067696C"/>
    <w:rsid w:val="00677036"/>
    <w:rsid w:val="00677773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220A0"/>
    <w:rsid w:val="00724307"/>
    <w:rsid w:val="007256F4"/>
    <w:rsid w:val="007277D9"/>
    <w:rsid w:val="007308EB"/>
    <w:rsid w:val="00730D3B"/>
    <w:rsid w:val="00731C44"/>
    <w:rsid w:val="007431F6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B29"/>
    <w:rsid w:val="007A213E"/>
    <w:rsid w:val="007A2A91"/>
    <w:rsid w:val="007A755C"/>
    <w:rsid w:val="007B03A3"/>
    <w:rsid w:val="007B4F11"/>
    <w:rsid w:val="007B7E1B"/>
    <w:rsid w:val="007C1DA0"/>
    <w:rsid w:val="007D7EE2"/>
    <w:rsid w:val="007E034C"/>
    <w:rsid w:val="007E43DC"/>
    <w:rsid w:val="007E4512"/>
    <w:rsid w:val="007E4E68"/>
    <w:rsid w:val="007E6F2C"/>
    <w:rsid w:val="007F13F6"/>
    <w:rsid w:val="007F291B"/>
    <w:rsid w:val="008035A6"/>
    <w:rsid w:val="008049F8"/>
    <w:rsid w:val="00816324"/>
    <w:rsid w:val="0082170F"/>
    <w:rsid w:val="00827E48"/>
    <w:rsid w:val="00835F1F"/>
    <w:rsid w:val="008404DB"/>
    <w:rsid w:val="008550BB"/>
    <w:rsid w:val="00857B3D"/>
    <w:rsid w:val="00872017"/>
    <w:rsid w:val="0087215A"/>
    <w:rsid w:val="0087419A"/>
    <w:rsid w:val="008811B3"/>
    <w:rsid w:val="0088753C"/>
    <w:rsid w:val="00893935"/>
    <w:rsid w:val="00894EDF"/>
    <w:rsid w:val="008960BE"/>
    <w:rsid w:val="008A17A4"/>
    <w:rsid w:val="008A207D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900824"/>
    <w:rsid w:val="00901BCD"/>
    <w:rsid w:val="009024D4"/>
    <w:rsid w:val="00904BE6"/>
    <w:rsid w:val="00915D77"/>
    <w:rsid w:val="00920210"/>
    <w:rsid w:val="00921975"/>
    <w:rsid w:val="009241A0"/>
    <w:rsid w:val="009274DC"/>
    <w:rsid w:val="00927D9F"/>
    <w:rsid w:val="00931072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29EE"/>
    <w:rsid w:val="009B3307"/>
    <w:rsid w:val="009B37DD"/>
    <w:rsid w:val="009B7C52"/>
    <w:rsid w:val="009C47B7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2DE1"/>
    <w:rsid w:val="00A50D24"/>
    <w:rsid w:val="00A51B22"/>
    <w:rsid w:val="00A53C67"/>
    <w:rsid w:val="00A56D49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526"/>
    <w:rsid w:val="00AB5591"/>
    <w:rsid w:val="00AB6760"/>
    <w:rsid w:val="00AB6BFB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4C49"/>
    <w:rsid w:val="00B06E29"/>
    <w:rsid w:val="00B102AA"/>
    <w:rsid w:val="00B10C67"/>
    <w:rsid w:val="00B236E0"/>
    <w:rsid w:val="00B26744"/>
    <w:rsid w:val="00B37F84"/>
    <w:rsid w:val="00B4269A"/>
    <w:rsid w:val="00B47064"/>
    <w:rsid w:val="00B52370"/>
    <w:rsid w:val="00B6383A"/>
    <w:rsid w:val="00B65196"/>
    <w:rsid w:val="00B708AE"/>
    <w:rsid w:val="00B80E04"/>
    <w:rsid w:val="00B86B1B"/>
    <w:rsid w:val="00B90215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FBE"/>
    <w:rsid w:val="00BE4FC2"/>
    <w:rsid w:val="00BF0A35"/>
    <w:rsid w:val="00BF21A4"/>
    <w:rsid w:val="00BF2B1F"/>
    <w:rsid w:val="00BF5D1A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40228"/>
    <w:rsid w:val="00C4078E"/>
    <w:rsid w:val="00C428EE"/>
    <w:rsid w:val="00C44CEA"/>
    <w:rsid w:val="00C47616"/>
    <w:rsid w:val="00C502E5"/>
    <w:rsid w:val="00C51B80"/>
    <w:rsid w:val="00C538D0"/>
    <w:rsid w:val="00C57839"/>
    <w:rsid w:val="00C6027D"/>
    <w:rsid w:val="00C60375"/>
    <w:rsid w:val="00C67EEA"/>
    <w:rsid w:val="00C71694"/>
    <w:rsid w:val="00C71B30"/>
    <w:rsid w:val="00C71FD6"/>
    <w:rsid w:val="00C7607C"/>
    <w:rsid w:val="00C77C95"/>
    <w:rsid w:val="00C84DBB"/>
    <w:rsid w:val="00C87EB8"/>
    <w:rsid w:val="00C93DA5"/>
    <w:rsid w:val="00C9583B"/>
    <w:rsid w:val="00CA0ABD"/>
    <w:rsid w:val="00CA1932"/>
    <w:rsid w:val="00CA1A3B"/>
    <w:rsid w:val="00CA4C85"/>
    <w:rsid w:val="00CA56C6"/>
    <w:rsid w:val="00CB3D86"/>
    <w:rsid w:val="00CB59F8"/>
    <w:rsid w:val="00CB5F9C"/>
    <w:rsid w:val="00CB7083"/>
    <w:rsid w:val="00CD168A"/>
    <w:rsid w:val="00CD34D8"/>
    <w:rsid w:val="00CE38FD"/>
    <w:rsid w:val="00CE4061"/>
    <w:rsid w:val="00CE51B8"/>
    <w:rsid w:val="00CF1D98"/>
    <w:rsid w:val="00CF771A"/>
    <w:rsid w:val="00D01076"/>
    <w:rsid w:val="00D01AF3"/>
    <w:rsid w:val="00D02723"/>
    <w:rsid w:val="00D21255"/>
    <w:rsid w:val="00D25584"/>
    <w:rsid w:val="00D2573A"/>
    <w:rsid w:val="00D26F8B"/>
    <w:rsid w:val="00D312F7"/>
    <w:rsid w:val="00D408A8"/>
    <w:rsid w:val="00D55148"/>
    <w:rsid w:val="00D55652"/>
    <w:rsid w:val="00D60671"/>
    <w:rsid w:val="00D620C7"/>
    <w:rsid w:val="00D63B86"/>
    <w:rsid w:val="00D730EB"/>
    <w:rsid w:val="00D74E07"/>
    <w:rsid w:val="00D74E21"/>
    <w:rsid w:val="00D83254"/>
    <w:rsid w:val="00D92CE7"/>
    <w:rsid w:val="00D972FD"/>
    <w:rsid w:val="00DA0FC3"/>
    <w:rsid w:val="00DB3F91"/>
    <w:rsid w:val="00DB6B11"/>
    <w:rsid w:val="00DC0920"/>
    <w:rsid w:val="00DC3B5D"/>
    <w:rsid w:val="00DC4BC2"/>
    <w:rsid w:val="00DD366E"/>
    <w:rsid w:val="00DD5088"/>
    <w:rsid w:val="00DD7375"/>
    <w:rsid w:val="00DE1F7C"/>
    <w:rsid w:val="00DF0176"/>
    <w:rsid w:val="00DF6163"/>
    <w:rsid w:val="00DF7FA4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D3F5E"/>
    <w:rsid w:val="00ED5CBE"/>
    <w:rsid w:val="00EE0CBE"/>
    <w:rsid w:val="00EE5C4D"/>
    <w:rsid w:val="00EE68FF"/>
    <w:rsid w:val="00EF098B"/>
    <w:rsid w:val="00F04C01"/>
    <w:rsid w:val="00F06058"/>
    <w:rsid w:val="00F06BE9"/>
    <w:rsid w:val="00F11EA7"/>
    <w:rsid w:val="00F24CF2"/>
    <w:rsid w:val="00F27710"/>
    <w:rsid w:val="00F3048B"/>
    <w:rsid w:val="00F37124"/>
    <w:rsid w:val="00F41547"/>
    <w:rsid w:val="00F42B5A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90966"/>
    <w:rsid w:val="00F9390A"/>
    <w:rsid w:val="00FA2454"/>
    <w:rsid w:val="00FA3576"/>
    <w:rsid w:val="00FA7B22"/>
    <w:rsid w:val="00FB4F8A"/>
    <w:rsid w:val="00FC0E53"/>
    <w:rsid w:val="00FC73CD"/>
    <w:rsid w:val="00FC7C8B"/>
    <w:rsid w:val="00FD2188"/>
    <w:rsid w:val="00FD5948"/>
    <w:rsid w:val="00FD61A1"/>
    <w:rsid w:val="00FD653B"/>
    <w:rsid w:val="00FD6BF5"/>
    <w:rsid w:val="00FD6F57"/>
    <w:rsid w:val="00FE234C"/>
    <w:rsid w:val="00FE50D2"/>
    <w:rsid w:val="00FE7408"/>
    <w:rsid w:val="00FF081C"/>
    <w:rsid w:val="00FF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702B3-2ACC-45AC-898C-C52DFDB9A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40</Pages>
  <Words>11357</Words>
  <Characters>68148</Characters>
  <Application>Microsoft Office Word</Application>
  <DocSecurity>0</DocSecurity>
  <Lines>567</Lines>
  <Paragraphs>158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79347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Wioletta Szwajcowska</cp:lastModifiedBy>
  <cp:revision>386</cp:revision>
  <dcterms:created xsi:type="dcterms:W3CDTF">2020-04-13T13:27:00Z</dcterms:created>
  <dcterms:modified xsi:type="dcterms:W3CDTF">2025-10-07T10:32:00Z</dcterms:modified>
</cp:coreProperties>
</file>